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765A" w14:textId="77777777" w:rsidR="00FD1507" w:rsidRDefault="00FD1507" w:rsidP="000B7FCA">
      <w:pPr>
        <w:pStyle w:val="Rubrik"/>
        <w:spacing w:after="240" w:line="276" w:lineRule="auto"/>
        <w:rPr>
          <w:sz w:val="56"/>
        </w:rPr>
      </w:pPr>
      <w:bookmarkStart w:id="0" w:name="_Toc158032406"/>
      <w:bookmarkStart w:id="1" w:name="_Toc158037185"/>
      <w:bookmarkStart w:id="2" w:name="_Toc158037965"/>
      <w:bookmarkStart w:id="3" w:name="_Toc158356917"/>
      <w:r w:rsidRPr="000B7FCA">
        <w:rPr>
          <w:sz w:val="56"/>
        </w:rPr>
        <w:t>Bilaga projekteringsanvisningar</w:t>
      </w:r>
    </w:p>
    <w:p w14:paraId="3E36E003" w14:textId="1DE43809" w:rsidR="0027541C" w:rsidRPr="000B7FCA" w:rsidRDefault="00F77EA7" w:rsidP="000B7FCA">
      <w:pPr>
        <w:pStyle w:val="Underrubrik"/>
        <w:spacing w:before="240"/>
        <w:rPr>
          <w:sz w:val="40"/>
          <w:szCs w:val="24"/>
        </w:rPr>
      </w:pPr>
      <w:r w:rsidRPr="000B7FCA">
        <w:rPr>
          <w:sz w:val="40"/>
          <w:szCs w:val="24"/>
        </w:rPr>
        <w:t>D</w:t>
      </w:r>
      <w:r w:rsidR="00C83B58" w:rsidRPr="000B7FCA">
        <w:rPr>
          <w:sz w:val="40"/>
          <w:szCs w:val="24"/>
        </w:rPr>
        <w:t>rift- och underhållspärmar</w:t>
      </w:r>
      <w:bookmarkEnd w:id="0"/>
      <w:bookmarkEnd w:id="1"/>
      <w:bookmarkEnd w:id="2"/>
      <w:bookmarkEnd w:id="3"/>
    </w:p>
    <w:p w14:paraId="5FC0F714" w14:textId="4262AC83" w:rsidR="00F77EA7" w:rsidRDefault="00F77EA7" w:rsidP="000B7FCA">
      <w:pPr>
        <w:pStyle w:val="Underrubrik"/>
        <w:spacing w:before="240"/>
      </w:pPr>
      <w:r w:rsidRPr="000B7FCA">
        <w:t>Entreprenaddokumen</w:t>
      </w:r>
      <w:r w:rsidR="008D6649" w:rsidRPr="000B7FCA">
        <w:t>tation</w:t>
      </w:r>
    </w:p>
    <w:p w14:paraId="083CF703" w14:textId="77777777" w:rsidR="002A6482" w:rsidRDefault="002A6482" w:rsidP="002A6482"/>
    <w:p w14:paraId="02AD1FAE" w14:textId="1239D164" w:rsidR="000453B9" w:rsidRDefault="000E0DC4" w:rsidP="000453B9">
      <w:r>
        <w:t xml:space="preserve">Version 2.0 </w:t>
      </w:r>
    </w:p>
    <w:p w14:paraId="46A51A52" w14:textId="3743162B" w:rsidR="000453B9" w:rsidRDefault="000453B9" w:rsidP="000453B9">
      <w:r>
        <w:t>Datum: 202</w:t>
      </w:r>
      <w:r w:rsidR="0005026C">
        <w:t>1-09-15</w:t>
      </w:r>
    </w:p>
    <w:p w14:paraId="46EF99E7" w14:textId="12B7E122" w:rsidR="000453B9" w:rsidRDefault="000453B9" w:rsidP="000453B9">
      <w:r>
        <w:t>Rev. Datum: 20</w:t>
      </w:r>
      <w:r>
        <w:t>24-04-29</w:t>
      </w:r>
    </w:p>
    <w:p w14:paraId="4AECA05C" w14:textId="3FC44B70" w:rsidR="000E0DC4" w:rsidRPr="002A6482" w:rsidRDefault="000453B9" w:rsidP="000453B9">
      <w:r>
        <w:t xml:space="preserve">Dokumentägare: </w:t>
      </w:r>
      <w:r w:rsidR="0005026C">
        <w:t xml:space="preserve">Eftermarknadssamordnare, Lisa Ehnbom </w:t>
      </w:r>
    </w:p>
    <w:p w14:paraId="7D8DDB79" w14:textId="230EB891" w:rsidR="00C44E73" w:rsidRDefault="00C44E73">
      <w:pPr>
        <w:spacing w:after="160"/>
        <w:rPr>
          <w:rFonts w:cs="Arial"/>
        </w:rPr>
      </w:pPr>
      <w:r>
        <w:rPr>
          <w:rFonts w:cs="Arial"/>
        </w:rPr>
        <w:br w:type="page"/>
      </w:r>
    </w:p>
    <w:p w14:paraId="06CB6853" w14:textId="77777777" w:rsidR="00CE20F2" w:rsidRPr="006B1679" w:rsidRDefault="00CE20F2" w:rsidP="0074558D">
      <w:pPr>
        <w:spacing w:after="0"/>
        <w:ind w:left="284" w:right="283"/>
        <w:rPr>
          <w:rFonts w:cs="Arial"/>
        </w:rPr>
      </w:pPr>
    </w:p>
    <w:bookmarkStart w:id="4" w:name="_Toc158356918" w:displacedByCustomXml="next"/>
    <w:bookmarkStart w:id="5" w:name="_Toc158032407" w:displacedByCustomXml="next"/>
    <w:bookmarkStart w:id="6" w:name="_Toc158037966" w:displacedByCustomXml="next"/>
    <w:bookmarkStart w:id="7" w:name="_Toc422986440" w:displacedByCustomXml="next"/>
    <w:sdt>
      <w:sdtPr>
        <w:rPr>
          <w:rFonts w:ascii="Arial" w:eastAsiaTheme="minorEastAsia" w:hAnsi="Arial" w:cstheme="minorBidi"/>
          <w:b/>
          <w:bCs/>
          <w:color w:val="2B579A"/>
          <w:sz w:val="22"/>
          <w:szCs w:val="22"/>
          <w:shd w:val="clear" w:color="auto" w:fill="E6E6E6"/>
        </w:rPr>
        <w:id w:val="448216335"/>
        <w:docPartObj>
          <w:docPartGallery w:val="Table of Contents"/>
          <w:docPartUnique/>
        </w:docPartObj>
      </w:sdtPr>
      <w:sdtEndPr>
        <w:rPr>
          <w:b w:val="0"/>
          <w:bCs w:val="0"/>
          <w:color w:val="auto"/>
          <w:shd w:val="clear" w:color="auto" w:fill="auto"/>
        </w:rPr>
      </w:sdtEndPr>
      <w:sdtContent>
        <w:p w14:paraId="4D0CAC88" w14:textId="77777777" w:rsidR="00B75890" w:rsidRDefault="00CF653A" w:rsidP="00C44E73">
          <w:pPr>
            <w:pStyle w:val="Innehllsfrteckningsrubrik"/>
            <w:rPr>
              <w:noProof/>
            </w:rPr>
          </w:pPr>
          <w:r w:rsidRPr="54AC585D">
            <w:rPr>
              <w:rFonts w:ascii="Arial" w:hAnsi="Arial" w:cs="Arial"/>
              <w:b/>
              <w:bCs/>
            </w:rPr>
            <w:t>Innehåll</w:t>
          </w:r>
          <w:bookmarkEnd w:id="5"/>
          <w:bookmarkEnd w:id="4"/>
        </w:p>
        <w:bookmarkEnd w:id="6"/>
        <w:p w14:paraId="31DF61EB" w14:textId="437F012D" w:rsidR="00B90A5D" w:rsidRDefault="00B90A5D">
          <w:pPr>
            <w:pStyle w:val="Innehll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Cs w:val="22"/>
              <w:lang w:eastAsia="sv-SE"/>
              <w14:ligatures w14:val="standardContextual"/>
            </w:rPr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rPr>
              <w:color w:val="2B579A"/>
              <w:shd w:val="clear" w:color="auto" w:fill="E6E6E6"/>
            </w:rPr>
            <w:instrText xml:space="preserve"> TOC \h \z \t "Rubrik 1;1;Rubrik inforuta;2" </w:instrText>
          </w:r>
          <w:r>
            <w:rPr>
              <w:color w:val="2B579A"/>
              <w:shd w:val="clear" w:color="auto" w:fill="E6E6E6"/>
            </w:rPr>
            <w:fldChar w:fldCharType="separate"/>
          </w:r>
          <w:hyperlink w:anchor="_Toc165004120" w:history="1">
            <w:r w:rsidRPr="008013FA">
              <w:rPr>
                <w:rStyle w:val="Hyperlnk"/>
                <w:noProof/>
              </w:rPr>
              <w:t>DU_01 Instruktion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_Toc165004120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C5374" w14:textId="2BFC4A16" w:rsidR="00B90A5D" w:rsidRDefault="00B90A5D">
          <w:pPr>
            <w:pStyle w:val="Innehll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5004121" w:history="1">
            <w:r w:rsidRPr="008013FA">
              <w:rPr>
                <w:rStyle w:val="Hyperlnk"/>
                <w:noProof/>
              </w:rPr>
              <w:t>DU_02 BYGG – Pärm 1 (x)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_Toc165004121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A763D" w14:textId="7DD05BB6" w:rsidR="00B90A5D" w:rsidRDefault="00B90A5D">
          <w:pPr>
            <w:pStyle w:val="Innehll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5004122" w:history="1">
            <w:r w:rsidRPr="008013FA">
              <w:rPr>
                <w:rStyle w:val="Hyperlnk"/>
                <w:noProof/>
              </w:rPr>
              <w:t>DU_03 HISS – Pärm 1(1)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_Toc165004122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F6C79F" w14:textId="44536D21" w:rsidR="00B90A5D" w:rsidRDefault="00B90A5D">
          <w:pPr>
            <w:pStyle w:val="Innehll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5004123" w:history="1">
            <w:r w:rsidRPr="008013FA">
              <w:rPr>
                <w:rStyle w:val="Hyperlnk"/>
                <w:noProof/>
              </w:rPr>
              <w:t>DU_04 RÖR – Pärm 1(1)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_Toc165004123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4E0D9" w14:textId="0A0C8F16" w:rsidR="00B90A5D" w:rsidRDefault="00B90A5D">
          <w:pPr>
            <w:pStyle w:val="Innehll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5004124" w:history="1">
            <w:r w:rsidRPr="008013FA">
              <w:rPr>
                <w:rStyle w:val="Hyperlnk"/>
                <w:noProof/>
              </w:rPr>
              <w:t>DU_05 VENTILATION– Pärm 1(1)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_Toc165004124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42C69C" w14:textId="1F1042CB" w:rsidR="00B90A5D" w:rsidRDefault="00B90A5D">
          <w:pPr>
            <w:pStyle w:val="Innehll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5004125" w:history="1">
            <w:r w:rsidRPr="008013FA">
              <w:rPr>
                <w:rStyle w:val="Hyperlnk"/>
                <w:noProof/>
              </w:rPr>
              <w:t>DU_06 El och tele – Pärm 1(1)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_Toc165004125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A5072" w14:textId="7E03971B" w:rsidR="00B90A5D" w:rsidRDefault="00B90A5D">
          <w:pPr>
            <w:pStyle w:val="Innehll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5004126" w:history="1">
            <w:r w:rsidRPr="008013FA">
              <w:rPr>
                <w:rStyle w:val="Hyperlnk"/>
                <w:noProof/>
              </w:rPr>
              <w:t>DU_07 Styr och övervakning – Pärm 1(1)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_Toc165004126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7D1656" w14:textId="5E9B3557" w:rsidR="00B90A5D" w:rsidRDefault="00B90A5D">
          <w:pPr>
            <w:pStyle w:val="Innehll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5004127" w:history="1">
            <w:r w:rsidRPr="008013FA">
              <w:rPr>
                <w:rStyle w:val="Hyperlnk"/>
                <w:noProof/>
              </w:rPr>
              <w:t>DU_08 MARK – Pärm 1(1)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_Toc165004127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E8A74" w14:textId="2A3488B0" w:rsidR="00B90A5D" w:rsidRDefault="00B90A5D">
          <w:pPr>
            <w:pStyle w:val="Innehll1"/>
            <w:tabs>
              <w:tab w:val="right" w:leader="dot" w:pos="9062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Cs w:val="22"/>
              <w:lang w:eastAsia="sv-SE"/>
              <w14:ligatures w14:val="standardContextual"/>
            </w:rPr>
          </w:pPr>
          <w:hyperlink w:anchor="_Toc165004128" w:history="1">
            <w:r w:rsidRPr="008013FA">
              <w:rPr>
                <w:rStyle w:val="Hyperlnk"/>
                <w:noProof/>
              </w:rPr>
              <w:t>DU_09 Frams</w:t>
            </w:r>
            <w:r w:rsidRPr="008013FA">
              <w:rPr>
                <w:rStyle w:val="Hyperlnk"/>
                <w:noProof/>
              </w:rPr>
              <w:t>i</w:t>
            </w:r>
            <w:r w:rsidRPr="008013FA">
              <w:rPr>
                <w:rStyle w:val="Hyperlnk"/>
                <w:noProof/>
              </w:rPr>
              <w:t>da vid fysisk drift- och underhållspärm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_Toc165004128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721AA" w14:textId="2BA25A3C" w:rsidR="54AC585D" w:rsidRDefault="00B90A5D" w:rsidP="00B90A5D">
          <w:pPr>
            <w:rPr>
              <w:rStyle w:val="Hyperlnk"/>
            </w:rPr>
          </w:pPr>
          <w:r>
            <w:rPr>
              <w:color w:val="2B579A"/>
              <w:shd w:val="clear" w:color="auto" w:fill="E6E6E6"/>
            </w:rPr>
            <w:fldChar w:fldCharType="end"/>
          </w:r>
        </w:p>
      </w:sdtContent>
    </w:sdt>
    <w:p w14:paraId="7AC74742" w14:textId="6887691A" w:rsidR="00CF653A" w:rsidRPr="006B1679" w:rsidRDefault="00CF653A" w:rsidP="00B75890">
      <w:pPr>
        <w:ind w:left="426"/>
        <w:rPr>
          <w:rFonts w:cs="Arial"/>
        </w:rPr>
      </w:pPr>
    </w:p>
    <w:bookmarkEnd w:id="7"/>
    <w:p w14:paraId="0A2EC9D2" w14:textId="77777777" w:rsidR="00DF79C7" w:rsidRPr="006B1679" w:rsidRDefault="00DF79C7" w:rsidP="00DF79C7">
      <w:pPr>
        <w:rPr>
          <w:rFonts w:cs="Arial"/>
        </w:rPr>
      </w:pPr>
      <w:r w:rsidRPr="006B1679">
        <w:rPr>
          <w:rFonts w:cs="Arial"/>
        </w:rPr>
        <w:br w:type="page"/>
      </w:r>
    </w:p>
    <w:p w14:paraId="057B28D2" w14:textId="5CC1999B" w:rsidR="00CF653A" w:rsidRPr="006B1679" w:rsidRDefault="00CF653A" w:rsidP="008D6649">
      <w:pPr>
        <w:pStyle w:val="Rubrik1"/>
      </w:pPr>
      <w:bookmarkStart w:id="8" w:name="_Toc158356919"/>
      <w:bookmarkStart w:id="9" w:name="_Toc165004120"/>
      <w:r>
        <w:lastRenderedPageBreak/>
        <w:t>DU_01 Instruktion</w:t>
      </w:r>
      <w:bookmarkEnd w:id="8"/>
      <w:bookmarkEnd w:id="9"/>
    </w:p>
    <w:p w14:paraId="4D6E8FED" w14:textId="0F0855AE" w:rsidR="00CF653A" w:rsidRPr="006B1679" w:rsidRDefault="00CF653A" w:rsidP="002D1FF1">
      <w:pPr>
        <w:rPr>
          <w:rFonts w:cs="Arial"/>
          <w:szCs w:val="22"/>
        </w:rPr>
      </w:pPr>
      <w:r w:rsidRPr="006B1679">
        <w:rPr>
          <w:rFonts w:cs="Arial"/>
          <w:szCs w:val="22"/>
        </w:rPr>
        <w:t>Bifogade register kan behöva kompletteras och eller ändras om andra discipliner</w:t>
      </w:r>
      <w:r w:rsidR="00DE27BB">
        <w:rPr>
          <w:rFonts w:cs="Arial"/>
          <w:szCs w:val="22"/>
        </w:rPr>
        <w:t xml:space="preserve"> </w:t>
      </w:r>
      <w:r w:rsidRPr="006B1679">
        <w:rPr>
          <w:rFonts w:cs="Arial"/>
          <w:szCs w:val="22"/>
        </w:rPr>
        <w:t>förekommer i entreprenaden.</w:t>
      </w:r>
    </w:p>
    <w:p w14:paraId="3DA239FF" w14:textId="7079C69F" w:rsidR="00D8744A" w:rsidRPr="006B1679" w:rsidRDefault="00D8744A" w:rsidP="002D1FF1">
      <w:pPr>
        <w:rPr>
          <w:rFonts w:cs="Arial"/>
          <w:szCs w:val="22"/>
        </w:rPr>
      </w:pPr>
      <w:r w:rsidRPr="006B1679">
        <w:rPr>
          <w:rFonts w:cs="Arial"/>
          <w:szCs w:val="22"/>
        </w:rPr>
        <w:t>Register enligt detta dokument ska följas i enlighet med anvisad numreringsflöde. Numreringen kan justeras beroende av projekt.</w:t>
      </w:r>
    </w:p>
    <w:p w14:paraId="259459EE" w14:textId="448D82ED" w:rsidR="00CF653A" w:rsidRPr="006B1679" w:rsidRDefault="00CF653A" w:rsidP="002D1FF1">
      <w:pPr>
        <w:rPr>
          <w:rFonts w:cs="Arial"/>
          <w:szCs w:val="22"/>
        </w:rPr>
      </w:pPr>
      <w:r w:rsidRPr="006B1679">
        <w:rPr>
          <w:rFonts w:cs="Arial"/>
          <w:szCs w:val="22"/>
        </w:rPr>
        <w:t xml:space="preserve">När dokumentation är så omfattande att den </w:t>
      </w:r>
      <w:r w:rsidR="00F451B7" w:rsidRPr="006B1679">
        <w:rPr>
          <w:rFonts w:cs="Arial"/>
          <w:szCs w:val="22"/>
        </w:rPr>
        <w:t>för enklare läsning behöver</w:t>
      </w:r>
      <w:r w:rsidRPr="006B1679">
        <w:rPr>
          <w:rFonts w:cs="Arial"/>
          <w:szCs w:val="22"/>
        </w:rPr>
        <w:t xml:space="preserve"> delas </w:t>
      </w:r>
      <w:r w:rsidR="00D8744A" w:rsidRPr="006B1679">
        <w:rPr>
          <w:rFonts w:cs="Arial"/>
          <w:szCs w:val="22"/>
        </w:rPr>
        <w:t xml:space="preserve">på flera pärmar, både digitala som fysiska, </w:t>
      </w:r>
      <w:r w:rsidR="00F451B7" w:rsidRPr="006B1679">
        <w:rPr>
          <w:rFonts w:cs="Arial"/>
          <w:szCs w:val="22"/>
        </w:rPr>
        <w:t xml:space="preserve">ska </w:t>
      </w:r>
      <w:r w:rsidR="00D8744A" w:rsidRPr="006B1679">
        <w:rPr>
          <w:rFonts w:cs="Arial"/>
          <w:szCs w:val="22"/>
        </w:rPr>
        <w:t>varje pärm</w:t>
      </w:r>
      <w:r w:rsidR="00F451B7" w:rsidRPr="006B1679">
        <w:rPr>
          <w:rFonts w:cs="Arial"/>
          <w:szCs w:val="22"/>
        </w:rPr>
        <w:t xml:space="preserve"> </w:t>
      </w:r>
      <w:r w:rsidRPr="006B1679">
        <w:rPr>
          <w:rFonts w:cs="Arial"/>
          <w:szCs w:val="22"/>
        </w:rPr>
        <w:t>numreras inbördes enligt 1(3), 2(3), 3(3). Vid delning till flera pärmar ska innehållsförteckningen behållas komplett i alla pärmar men respektive flik kompletteras med hänvisning till i vilken annan pärm som handlingarna finns i.</w:t>
      </w:r>
    </w:p>
    <w:p w14:paraId="474AC957" w14:textId="5C5DA117" w:rsidR="00CF653A" w:rsidRPr="006B1679" w:rsidRDefault="00CF653A" w:rsidP="002D1FF1">
      <w:pPr>
        <w:rPr>
          <w:rFonts w:cs="Arial"/>
          <w:szCs w:val="22"/>
        </w:rPr>
      </w:pPr>
      <w:r w:rsidRPr="006B1679">
        <w:rPr>
          <w:rFonts w:cs="Arial"/>
          <w:szCs w:val="22"/>
        </w:rPr>
        <w:t>Filer för samtliga dokument i drift- och underhållspärm inklusive pärmsida, pärmrygg och innehållsregister ska levereras i redigerbar</w:t>
      </w:r>
      <w:r w:rsidR="00574FF9" w:rsidRPr="006B1679">
        <w:rPr>
          <w:rFonts w:cs="Arial"/>
          <w:szCs w:val="22"/>
        </w:rPr>
        <w:t>t</w:t>
      </w:r>
      <w:r w:rsidRPr="006B1679">
        <w:rPr>
          <w:rFonts w:cs="Arial"/>
          <w:szCs w:val="22"/>
        </w:rPr>
        <w:t xml:space="preserve"> format och som </w:t>
      </w:r>
      <w:proofErr w:type="spellStart"/>
      <w:r w:rsidRPr="006B1679">
        <w:rPr>
          <w:rFonts w:cs="Arial"/>
          <w:szCs w:val="22"/>
        </w:rPr>
        <w:t>pdf</w:t>
      </w:r>
      <w:proofErr w:type="spellEnd"/>
      <w:r w:rsidRPr="006B1679">
        <w:rPr>
          <w:rFonts w:cs="Arial"/>
          <w:szCs w:val="22"/>
        </w:rPr>
        <w:t xml:space="preserve"> på USB-minne samt läggs</w:t>
      </w:r>
      <w:r w:rsidR="000826D8" w:rsidRPr="006B1679">
        <w:rPr>
          <w:rFonts w:cs="Arial"/>
          <w:szCs w:val="22"/>
        </w:rPr>
        <w:t xml:space="preserve"> </w:t>
      </w:r>
      <w:r w:rsidRPr="006B1679">
        <w:rPr>
          <w:rFonts w:cs="Arial"/>
          <w:szCs w:val="22"/>
        </w:rPr>
        <w:t xml:space="preserve">upp på </w:t>
      </w:r>
      <w:r w:rsidR="00574FF9" w:rsidRPr="006B1679">
        <w:rPr>
          <w:rFonts w:cs="Arial"/>
          <w:szCs w:val="22"/>
        </w:rPr>
        <w:t>iB</w:t>
      </w:r>
      <w:r w:rsidRPr="006B1679">
        <w:rPr>
          <w:rFonts w:cs="Arial"/>
          <w:szCs w:val="22"/>
        </w:rPr>
        <w:t>inder</w:t>
      </w:r>
      <w:r w:rsidR="00F451B7" w:rsidRPr="006B1679">
        <w:rPr>
          <w:rFonts w:cs="Arial"/>
          <w:szCs w:val="22"/>
        </w:rPr>
        <w:t xml:space="preserve">, eller likvärdig </w:t>
      </w:r>
      <w:r w:rsidR="00D8744A" w:rsidRPr="006B1679">
        <w:rPr>
          <w:rFonts w:cs="Arial"/>
          <w:szCs w:val="22"/>
        </w:rPr>
        <w:t>webbportal</w:t>
      </w:r>
      <w:r w:rsidR="00F451B7" w:rsidRPr="006B1679">
        <w:rPr>
          <w:rFonts w:cs="Arial"/>
          <w:szCs w:val="22"/>
        </w:rPr>
        <w:t xml:space="preserve"> som används inom projektet,</w:t>
      </w:r>
      <w:r w:rsidRPr="006B1679">
        <w:rPr>
          <w:rFonts w:cs="Arial"/>
          <w:szCs w:val="22"/>
        </w:rPr>
        <w:t xml:space="preserve"> i mappen </w:t>
      </w:r>
      <w:r w:rsidR="00F451B7" w:rsidRPr="006B1679">
        <w:rPr>
          <w:rFonts w:cs="Arial"/>
          <w:szCs w:val="22"/>
        </w:rPr>
        <w:t xml:space="preserve">för </w:t>
      </w:r>
      <w:r w:rsidRPr="006B1679">
        <w:rPr>
          <w:rFonts w:cs="Arial"/>
          <w:szCs w:val="22"/>
        </w:rPr>
        <w:t>Drift &amp; Skötsel.</w:t>
      </w:r>
    </w:p>
    <w:p w14:paraId="1B1AEC32" w14:textId="725A4DEC" w:rsidR="00CF653A" w:rsidRPr="006B1679" w:rsidRDefault="00CF653A" w:rsidP="661E4345">
      <w:pPr>
        <w:rPr>
          <w:rFonts w:cs="Arial"/>
        </w:rPr>
      </w:pPr>
      <w:r w:rsidRPr="661E4345">
        <w:rPr>
          <w:rFonts w:cs="Arial"/>
        </w:rPr>
        <w:t>Fysisk pärm ska förses med projektanpassad framsida och ryggetikett. Se ”Framsida och</w:t>
      </w:r>
      <w:r w:rsidR="00DE27BB">
        <w:rPr>
          <w:rFonts w:cs="Arial"/>
        </w:rPr>
        <w:t xml:space="preserve"> </w:t>
      </w:r>
      <w:r w:rsidRPr="661E4345">
        <w:rPr>
          <w:rFonts w:cs="Arial"/>
        </w:rPr>
        <w:t xml:space="preserve">ryggetikett”, </w:t>
      </w:r>
      <w:r w:rsidR="3DB45CA4" w:rsidRPr="661E4345">
        <w:rPr>
          <w:rFonts w:cs="Arial"/>
        </w:rPr>
        <w:t>1 (en)</w:t>
      </w:r>
      <w:r w:rsidRPr="661E4345">
        <w:rPr>
          <w:rFonts w:cs="Arial"/>
        </w:rPr>
        <w:t xml:space="preserve"> pärm för respektive disciplin ska ingå i entreprenaden.</w:t>
      </w:r>
      <w:r w:rsidR="00D8744A" w:rsidRPr="661E4345">
        <w:rPr>
          <w:rFonts w:cs="Arial"/>
        </w:rPr>
        <w:t xml:space="preserve"> </w:t>
      </w:r>
      <w:r w:rsidR="1515AB20" w:rsidRPr="661E4345">
        <w:rPr>
          <w:rFonts w:cs="Arial"/>
        </w:rPr>
        <w:t>De</w:t>
      </w:r>
      <w:r w:rsidR="00D8744A" w:rsidRPr="661E4345">
        <w:rPr>
          <w:rFonts w:cs="Arial"/>
        </w:rPr>
        <w:t xml:space="preserve"> fysiska pärmar</w:t>
      </w:r>
      <w:r w:rsidR="44A8BF35" w:rsidRPr="661E4345">
        <w:rPr>
          <w:rFonts w:cs="Arial"/>
        </w:rPr>
        <w:t>na</w:t>
      </w:r>
      <w:r w:rsidR="00D8744A" w:rsidRPr="661E4345">
        <w:rPr>
          <w:rFonts w:cs="Arial"/>
        </w:rPr>
        <w:t xml:space="preserve"> ska motsvara de digitala i innehållsförteckningen.</w:t>
      </w:r>
    </w:p>
    <w:p w14:paraId="72E3E89E" w14:textId="4DCBB7A5" w:rsidR="00CF653A" w:rsidRPr="006B1679" w:rsidRDefault="00CF653A" w:rsidP="002D1FF1">
      <w:pPr>
        <w:rPr>
          <w:rFonts w:cs="Arial"/>
          <w:szCs w:val="22"/>
        </w:rPr>
      </w:pPr>
      <w:r w:rsidRPr="006B1679">
        <w:rPr>
          <w:rFonts w:cs="Arial"/>
          <w:szCs w:val="22"/>
        </w:rPr>
        <w:t>Samtliga dokument ska vara skrivna på svenska och i originalformat, skannade dokument godtas ej.</w:t>
      </w:r>
    </w:p>
    <w:p w14:paraId="2C5FE6EB" w14:textId="249A2D11" w:rsidR="00CF653A" w:rsidRPr="006B1679" w:rsidRDefault="00CF653A" w:rsidP="002D1FF1">
      <w:pPr>
        <w:rPr>
          <w:rFonts w:cs="Arial"/>
          <w:szCs w:val="22"/>
        </w:rPr>
      </w:pPr>
      <w:r w:rsidRPr="006B1679">
        <w:rPr>
          <w:rFonts w:cs="Arial"/>
          <w:szCs w:val="22"/>
        </w:rPr>
        <w:t>I de fall en instruktion, manual eller likvärdigt innefattar flera olika produkter ska den valda</w:t>
      </w:r>
      <w:r w:rsidR="00D8744A" w:rsidRPr="006B1679">
        <w:rPr>
          <w:rFonts w:cs="Arial"/>
          <w:szCs w:val="22"/>
        </w:rPr>
        <w:t>/inbyggda</w:t>
      </w:r>
      <w:r w:rsidR="00F451B7" w:rsidRPr="006B1679">
        <w:rPr>
          <w:rFonts w:cs="Arial"/>
          <w:szCs w:val="22"/>
        </w:rPr>
        <w:t xml:space="preserve"> </w:t>
      </w:r>
      <w:r w:rsidRPr="006B1679">
        <w:rPr>
          <w:rFonts w:cs="Arial"/>
          <w:szCs w:val="22"/>
        </w:rPr>
        <w:t>produkten anges samt övriga strykas.</w:t>
      </w:r>
    </w:p>
    <w:p w14:paraId="762A8009" w14:textId="77777777" w:rsidR="00CF653A" w:rsidRPr="006B1679" w:rsidRDefault="00CF653A" w:rsidP="002D1FF1">
      <w:pPr>
        <w:rPr>
          <w:rFonts w:cs="Arial"/>
          <w:szCs w:val="22"/>
        </w:rPr>
      </w:pPr>
      <w:r w:rsidRPr="006B1679">
        <w:rPr>
          <w:rFonts w:cs="Arial"/>
          <w:szCs w:val="22"/>
        </w:rPr>
        <w:t>Ej relevant information får inte finnas med.</w:t>
      </w:r>
    </w:p>
    <w:p w14:paraId="39B459E8" w14:textId="77777777" w:rsidR="00CF653A" w:rsidRPr="006B1679" w:rsidRDefault="00CF653A" w:rsidP="002D1FF1">
      <w:pPr>
        <w:rPr>
          <w:rFonts w:cs="Arial"/>
          <w:szCs w:val="22"/>
        </w:rPr>
      </w:pPr>
      <w:r w:rsidRPr="006B1679">
        <w:rPr>
          <w:rFonts w:cs="Arial"/>
          <w:szCs w:val="22"/>
        </w:rPr>
        <w:t>Flik som inte används tas bort ur innehållsförteckningen.</w:t>
      </w:r>
    </w:p>
    <w:p w14:paraId="12905C9D" w14:textId="2A2FB049" w:rsidR="00CF653A" w:rsidRPr="006B1679" w:rsidRDefault="00CF653A" w:rsidP="002D1FF1">
      <w:pPr>
        <w:rPr>
          <w:rFonts w:cs="Arial"/>
        </w:rPr>
      </w:pPr>
      <w:r w:rsidRPr="006B1679">
        <w:rPr>
          <w:rFonts w:cs="Arial"/>
        </w:rPr>
        <w:br w:type="page"/>
      </w:r>
    </w:p>
    <w:p w14:paraId="28F994A9" w14:textId="3839DF96" w:rsidR="00CF653A" w:rsidRPr="006B1679" w:rsidRDefault="00CF653A" w:rsidP="008D6649">
      <w:pPr>
        <w:pStyle w:val="Rubrik1"/>
      </w:pPr>
      <w:bookmarkStart w:id="10" w:name="_Toc165004121"/>
      <w:r>
        <w:lastRenderedPageBreak/>
        <w:t xml:space="preserve">DU_02 </w:t>
      </w:r>
      <w:r w:rsidR="000D2685">
        <w:t>BYGG</w:t>
      </w:r>
      <w:r w:rsidR="00F451B7">
        <w:t xml:space="preserve"> – Pärm 1 (x)</w:t>
      </w:r>
      <w:bookmarkEnd w:id="10"/>
    </w:p>
    <w:p w14:paraId="1CB16213" w14:textId="0AAB73B5" w:rsidR="00F451B7" w:rsidRPr="006B1679" w:rsidRDefault="00F451B7" w:rsidP="00F451B7">
      <w:pPr>
        <w:pStyle w:val="Liststycke"/>
        <w:numPr>
          <w:ilvl w:val="0"/>
          <w:numId w:val="19"/>
        </w:numPr>
        <w:rPr>
          <w:rFonts w:cs="Arial"/>
          <w:b/>
          <w:bCs/>
        </w:rPr>
      </w:pPr>
      <w:r w:rsidRPr="006B1679">
        <w:rPr>
          <w:rFonts w:cs="Arial"/>
          <w:b/>
          <w:bCs/>
        </w:rPr>
        <w:t>Orientering</w:t>
      </w:r>
    </w:p>
    <w:p w14:paraId="23553BC1" w14:textId="42756200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Allmän orientering (omfattning, beskrivning)</w:t>
      </w:r>
    </w:p>
    <w:p w14:paraId="4C02173E" w14:textId="4624DF4E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Situationsplan och orienteringsplaner med gatuadresser</w:t>
      </w:r>
    </w:p>
    <w:p w14:paraId="7240ED18" w14:textId="6D66DFF4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Kontaktlista (entreprenörer och leverantörer)</w:t>
      </w:r>
    </w:p>
    <w:p w14:paraId="42CAF7A2" w14:textId="25650CF1" w:rsidR="00F451B7" w:rsidRPr="006B1679" w:rsidRDefault="00F451B7" w:rsidP="00F451B7">
      <w:pPr>
        <w:pStyle w:val="Liststycke"/>
        <w:numPr>
          <w:ilvl w:val="0"/>
          <w:numId w:val="19"/>
        </w:numPr>
        <w:rPr>
          <w:rFonts w:cs="Arial"/>
          <w:b/>
          <w:bCs/>
        </w:rPr>
      </w:pPr>
      <w:r w:rsidRPr="006B1679">
        <w:rPr>
          <w:rFonts w:cs="Arial"/>
          <w:b/>
          <w:bCs/>
        </w:rPr>
        <w:t>Förteckningar och dokument</w:t>
      </w:r>
    </w:p>
    <w:p w14:paraId="27359DDE" w14:textId="2F820171" w:rsidR="00F451B7" w:rsidRPr="006B1679" w:rsidRDefault="4FEA12AC" w:rsidP="00F451B7">
      <w:pPr>
        <w:pStyle w:val="Liststycke"/>
        <w:numPr>
          <w:ilvl w:val="1"/>
          <w:numId w:val="19"/>
        </w:numPr>
        <w:rPr>
          <w:rFonts w:cs="Arial"/>
        </w:rPr>
      </w:pPr>
      <w:r w:rsidRPr="73B63C80">
        <w:rPr>
          <w:rFonts w:cs="Arial"/>
        </w:rPr>
        <w:t>Särskilda varug</w:t>
      </w:r>
      <w:r w:rsidR="00F451B7" w:rsidRPr="73B63C80">
        <w:rPr>
          <w:rFonts w:cs="Arial"/>
        </w:rPr>
        <w:t xml:space="preserve">arantier </w:t>
      </w:r>
    </w:p>
    <w:p w14:paraId="4BBEFA7B" w14:textId="5443D857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Intyg och protokoll (egenkontroll, samordnad funktionsprovning m.m.)</w:t>
      </w:r>
    </w:p>
    <w:p w14:paraId="337DEFE1" w14:textId="50BADCFB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Besiktningsprotokoll</w:t>
      </w:r>
    </w:p>
    <w:p w14:paraId="78B08680" w14:textId="5906C781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Brandskyddsdokumentation</w:t>
      </w:r>
    </w:p>
    <w:p w14:paraId="1F25C654" w14:textId="51BFBFA9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Serviceintervall</w:t>
      </w:r>
    </w:p>
    <w:p w14:paraId="62158C45" w14:textId="72C6DE60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Produktlista från byggvarubedömningens projektplats (ink. byggvarudeklarationer och säkerhetsdatablad)</w:t>
      </w:r>
    </w:p>
    <w:p w14:paraId="094A36F4" w14:textId="2587E2B2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 xml:space="preserve">Produkter med bedömningen </w:t>
      </w:r>
      <w:r w:rsidRPr="006B1679">
        <w:rPr>
          <w:rFonts w:cs="Arial"/>
          <w:i/>
          <w:iCs/>
        </w:rPr>
        <w:t xml:space="preserve">undviks </w:t>
      </w:r>
      <w:r w:rsidRPr="006B1679">
        <w:rPr>
          <w:rFonts w:cs="Arial"/>
        </w:rPr>
        <w:t>enligt byggvarubedömningen (egen lista)</w:t>
      </w:r>
    </w:p>
    <w:p w14:paraId="3CA29547" w14:textId="3879004D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 xml:space="preserve"> Låsschema</w:t>
      </w:r>
    </w:p>
    <w:p w14:paraId="3383C7ED" w14:textId="41576B2E" w:rsidR="00B02796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Relationshandlingar ink. ritningsförteckning</w:t>
      </w:r>
    </w:p>
    <w:p w14:paraId="13DA99F5" w14:textId="7BD746EB" w:rsidR="00F451B7" w:rsidRPr="006B1679" w:rsidRDefault="00F451B7" w:rsidP="00F451B7">
      <w:pPr>
        <w:pStyle w:val="Liststycke"/>
        <w:numPr>
          <w:ilvl w:val="0"/>
          <w:numId w:val="19"/>
        </w:numPr>
        <w:rPr>
          <w:rFonts w:cs="Arial"/>
        </w:rPr>
      </w:pPr>
      <w:r w:rsidRPr="73B63C80">
        <w:rPr>
          <w:rFonts w:cs="Arial"/>
          <w:b/>
          <w:bCs/>
        </w:rPr>
        <w:t>Material- och varor</w:t>
      </w:r>
      <w:r w:rsidR="00C07CFE" w:rsidRPr="73B63C80">
        <w:rPr>
          <w:rFonts w:cs="Arial"/>
          <w:b/>
          <w:bCs/>
        </w:rPr>
        <w:t xml:space="preserve"> ink. </w:t>
      </w:r>
      <w:r w:rsidR="346529D9" w:rsidRPr="73B63C80">
        <w:rPr>
          <w:rFonts w:cs="Arial"/>
          <w:b/>
          <w:bCs/>
        </w:rPr>
        <w:t>S</w:t>
      </w:r>
      <w:r w:rsidR="00C07CFE" w:rsidRPr="73B63C80">
        <w:rPr>
          <w:rFonts w:cs="Arial"/>
          <w:b/>
          <w:bCs/>
        </w:rPr>
        <w:t>kötselanvisningar</w:t>
      </w:r>
      <w:r w:rsidR="346529D9" w:rsidRPr="73B63C80">
        <w:rPr>
          <w:rFonts w:cs="Arial"/>
          <w:b/>
          <w:bCs/>
        </w:rPr>
        <w:t xml:space="preserve"> samt garantier</w:t>
      </w:r>
    </w:p>
    <w:p w14:paraId="4BDEABA2" w14:textId="5629581C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Materialförteckning</w:t>
      </w:r>
    </w:p>
    <w:p w14:paraId="500C8F60" w14:textId="6C13FC30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 xml:space="preserve">Yttertak, yttertätskikt och </w:t>
      </w:r>
      <w:proofErr w:type="spellStart"/>
      <w:r w:rsidRPr="006B1679">
        <w:rPr>
          <w:rFonts w:cs="Arial"/>
        </w:rPr>
        <w:t>taksäkerhet</w:t>
      </w:r>
      <w:proofErr w:type="spellEnd"/>
    </w:p>
    <w:p w14:paraId="0CACE5E2" w14:textId="01ED476D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Fasader</w:t>
      </w:r>
    </w:p>
    <w:p w14:paraId="6CA41A58" w14:textId="04EF1582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Fönster</w:t>
      </w:r>
    </w:p>
    <w:p w14:paraId="4C38034B" w14:textId="7860577D" w:rsidR="00F451B7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P</w:t>
      </w:r>
      <w:r w:rsidR="00F451B7" w:rsidRPr="006B1679">
        <w:rPr>
          <w:rFonts w:cs="Arial"/>
        </w:rPr>
        <w:t>artier</w:t>
      </w:r>
    </w:p>
    <w:p w14:paraId="7B339C87" w14:textId="00EFDFB6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Branddörrar, ståldörrar</w:t>
      </w:r>
    </w:p>
    <w:p w14:paraId="1F0DA892" w14:textId="485F8C3F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Invändiga dörrar</w:t>
      </w:r>
    </w:p>
    <w:p w14:paraId="12F1DB7F" w14:textId="74F922DB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Dörrautomatik, dörrstängare</w:t>
      </w:r>
    </w:p>
    <w:p w14:paraId="6B074988" w14:textId="77777777" w:rsidR="00F451B7" w:rsidRPr="006B1679" w:rsidRDefault="00F451B7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Entrémattor, torkmattor</w:t>
      </w:r>
    </w:p>
    <w:p w14:paraId="0D81F224" w14:textId="42E3740E" w:rsidR="00B02796" w:rsidRPr="006B1679" w:rsidRDefault="00B02796" w:rsidP="00B02796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Parkett och matta</w:t>
      </w:r>
    </w:p>
    <w:p w14:paraId="1CF25DA6" w14:textId="763CF171" w:rsidR="00B02796" w:rsidRPr="006B1679" w:rsidRDefault="00B02796" w:rsidP="00B02796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Kakel och klinkers</w:t>
      </w:r>
    </w:p>
    <w:p w14:paraId="74303DE5" w14:textId="40FA678D" w:rsidR="00B02796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 xml:space="preserve"> </w:t>
      </w:r>
      <w:r w:rsidR="00F451B7" w:rsidRPr="006B1679">
        <w:rPr>
          <w:rFonts w:cs="Arial"/>
        </w:rPr>
        <w:t>Invändiga ytskikt</w:t>
      </w:r>
    </w:p>
    <w:p w14:paraId="09233C49" w14:textId="0287A2CE" w:rsidR="00F451B7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 xml:space="preserve"> U</w:t>
      </w:r>
      <w:r w:rsidR="00F451B7" w:rsidRPr="006B1679">
        <w:rPr>
          <w:rFonts w:cs="Arial"/>
        </w:rPr>
        <w:t>ndertak</w:t>
      </w:r>
    </w:p>
    <w:p w14:paraId="26F5D860" w14:textId="6163739F" w:rsidR="00F451B7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 xml:space="preserve"> Målningsbehandlingar</w:t>
      </w:r>
    </w:p>
    <w:p w14:paraId="650307D6" w14:textId="210C1346" w:rsidR="00B02796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 xml:space="preserve"> Garderober och kökssnickerier</w:t>
      </w:r>
    </w:p>
    <w:p w14:paraId="644EEE2C" w14:textId="1B076840" w:rsidR="00B02796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 xml:space="preserve"> Diskbänkar</w:t>
      </w:r>
    </w:p>
    <w:p w14:paraId="1437C71E" w14:textId="2F187F09" w:rsidR="00B02796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Fläktkåpor</w:t>
      </w:r>
    </w:p>
    <w:p w14:paraId="6CD9557A" w14:textId="170B239E" w:rsidR="00B02796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 xml:space="preserve"> Hatthyllor</w:t>
      </w:r>
    </w:p>
    <w:p w14:paraId="57A2B1B1" w14:textId="06371DD2" w:rsidR="00B02796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 xml:space="preserve"> Vitvaror</w:t>
      </w:r>
    </w:p>
    <w:p w14:paraId="22D1FBE7" w14:textId="0B7FA81B" w:rsidR="00B02796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 xml:space="preserve"> Badrumsutrustning</w:t>
      </w:r>
    </w:p>
    <w:p w14:paraId="41DB0748" w14:textId="216229B6" w:rsidR="00B02796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 xml:space="preserve"> Miljörumsutrustning</w:t>
      </w:r>
    </w:p>
    <w:p w14:paraId="3EFD293F" w14:textId="1F5B2E32" w:rsidR="00B02796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Tvättstugeutrustning</w:t>
      </w:r>
    </w:p>
    <w:p w14:paraId="2D101DBA" w14:textId="3EA2CF48" w:rsidR="00B02796" w:rsidRPr="006B1679" w:rsidRDefault="00B02796" w:rsidP="00F451B7">
      <w:pPr>
        <w:pStyle w:val="Liststycke"/>
        <w:numPr>
          <w:ilvl w:val="1"/>
          <w:numId w:val="19"/>
        </w:numPr>
        <w:rPr>
          <w:rFonts w:cs="Arial"/>
        </w:rPr>
      </w:pPr>
      <w:r w:rsidRPr="006B1679">
        <w:rPr>
          <w:rFonts w:cs="Arial"/>
        </w:rPr>
        <w:t>Förrådsväggar, Cykelställ</w:t>
      </w:r>
    </w:p>
    <w:p w14:paraId="4D8686AE" w14:textId="7F07E08B" w:rsidR="00B02796" w:rsidRPr="006B1679" w:rsidRDefault="00B02796" w:rsidP="00B02796">
      <w:pPr>
        <w:pStyle w:val="Liststycke"/>
        <w:numPr>
          <w:ilvl w:val="1"/>
          <w:numId w:val="19"/>
        </w:numPr>
        <w:rPr>
          <w:rFonts w:cs="Arial"/>
        </w:rPr>
      </w:pPr>
      <w:r w:rsidRPr="12703A4E">
        <w:rPr>
          <w:rFonts w:cs="Arial"/>
        </w:rPr>
        <w:t>Postboxar, entrétavlor</w:t>
      </w:r>
    </w:p>
    <w:p w14:paraId="6482FE77" w14:textId="73481483" w:rsidR="0A9DB236" w:rsidRDefault="0A9DB236" w:rsidP="12703A4E">
      <w:pPr>
        <w:pStyle w:val="Liststycke"/>
        <w:numPr>
          <w:ilvl w:val="1"/>
          <w:numId w:val="19"/>
        </w:numPr>
        <w:rPr>
          <w:rFonts w:cs="Arial"/>
          <w:szCs w:val="22"/>
        </w:rPr>
      </w:pPr>
      <w:r w:rsidRPr="12703A4E">
        <w:rPr>
          <w:rFonts w:cs="Arial"/>
          <w:szCs w:val="22"/>
        </w:rPr>
        <w:t>Rökluckor</w:t>
      </w:r>
    </w:p>
    <w:p w14:paraId="659B5F25" w14:textId="31139917" w:rsidR="000D2685" w:rsidRPr="006B1679" w:rsidRDefault="000D2685" w:rsidP="00C87711">
      <w:pPr>
        <w:pStyle w:val="Rubrik1"/>
      </w:pPr>
      <w:bookmarkStart w:id="11" w:name="_Toc165004122"/>
      <w:r>
        <w:lastRenderedPageBreak/>
        <w:t xml:space="preserve">DU_03 </w:t>
      </w:r>
      <w:r w:rsidR="3F027DD6">
        <w:t>HISS – Pärm 1(1)</w:t>
      </w:r>
      <w:bookmarkEnd w:id="11"/>
    </w:p>
    <w:p w14:paraId="78DB0CB0" w14:textId="77777777" w:rsidR="000D2685" w:rsidRPr="006B1679" w:rsidRDefault="3F027DD6" w:rsidP="54AC585D">
      <w:pPr>
        <w:pStyle w:val="Liststycke"/>
        <w:numPr>
          <w:ilvl w:val="0"/>
          <w:numId w:val="25"/>
        </w:numPr>
        <w:rPr>
          <w:rFonts w:cs="Arial"/>
          <w:b/>
          <w:bCs/>
        </w:rPr>
      </w:pPr>
      <w:r w:rsidRPr="54AC585D">
        <w:rPr>
          <w:rFonts w:cs="Arial"/>
          <w:b/>
          <w:bCs/>
        </w:rPr>
        <w:t>Orientering</w:t>
      </w:r>
    </w:p>
    <w:p w14:paraId="2C1B3E3C" w14:textId="77777777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>Allmän orientering (omfattning, beskrivning)</w:t>
      </w:r>
    </w:p>
    <w:p w14:paraId="1B266EBD" w14:textId="77777777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>Situationsplan och orienteringsplaner med gatuadresser</w:t>
      </w:r>
    </w:p>
    <w:p w14:paraId="7C60653E" w14:textId="77777777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>Kontaktlista (entreprenörer och leverantörer)</w:t>
      </w:r>
    </w:p>
    <w:p w14:paraId="60B889BD" w14:textId="77777777" w:rsidR="000D2685" w:rsidRPr="006B1679" w:rsidRDefault="3F027DD6" w:rsidP="54AC585D">
      <w:pPr>
        <w:pStyle w:val="Liststycke"/>
        <w:numPr>
          <w:ilvl w:val="0"/>
          <w:numId w:val="25"/>
        </w:numPr>
        <w:rPr>
          <w:rFonts w:cs="Arial"/>
          <w:b/>
          <w:bCs/>
        </w:rPr>
      </w:pPr>
      <w:r w:rsidRPr="54AC585D">
        <w:rPr>
          <w:rFonts w:cs="Arial"/>
          <w:b/>
          <w:bCs/>
        </w:rPr>
        <w:t>Förteckningar och dokument ink. skötselanvisningar</w:t>
      </w:r>
    </w:p>
    <w:p w14:paraId="439D672A" w14:textId="77777777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 xml:space="preserve">Garantier </w:t>
      </w:r>
    </w:p>
    <w:p w14:paraId="4C8CBB46" w14:textId="30459869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>Serviceinstruktion</w:t>
      </w:r>
    </w:p>
    <w:p w14:paraId="19724BFF" w14:textId="77777777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>Besiktningsprotokoll</w:t>
      </w:r>
    </w:p>
    <w:p w14:paraId="6C8C6084" w14:textId="59185E5D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>Serviceintervall och serviceinstruktion</w:t>
      </w:r>
    </w:p>
    <w:p w14:paraId="3A403B2C" w14:textId="7F0615D0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>Revisionsbesiktning</w:t>
      </w:r>
    </w:p>
    <w:p w14:paraId="17416BD7" w14:textId="784941C4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>Anläggarintyg och provningsprotokoll</w:t>
      </w:r>
    </w:p>
    <w:p w14:paraId="5649439C" w14:textId="5D5A0C0B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>Anvisningar vid nödsituation</w:t>
      </w:r>
    </w:p>
    <w:p w14:paraId="6AD9295A" w14:textId="177DBE52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>Komponent- och reservdelsförteckning</w:t>
      </w:r>
    </w:p>
    <w:p w14:paraId="1217A0FF" w14:textId="6EE0CE4D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 xml:space="preserve">Apparatskåp ink. </w:t>
      </w:r>
      <w:proofErr w:type="spellStart"/>
      <w:r w:rsidRPr="54AC585D">
        <w:rPr>
          <w:rFonts w:cs="Arial"/>
        </w:rPr>
        <w:t>elschema</w:t>
      </w:r>
      <w:proofErr w:type="spellEnd"/>
    </w:p>
    <w:p w14:paraId="3D9E156E" w14:textId="43150636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>Funktionsbeskrivning styrsystem</w:t>
      </w:r>
    </w:p>
    <w:p w14:paraId="5CA73A7E" w14:textId="65230206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>Instruktioner frekvensstyrning</w:t>
      </w:r>
    </w:p>
    <w:p w14:paraId="5E9E417E" w14:textId="62134E7D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 xml:space="preserve"> Instruktioner nödtelefon</w:t>
      </w:r>
    </w:p>
    <w:p w14:paraId="2F895F55" w14:textId="19B70268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 xml:space="preserve"> Instruktioner korgdörr (I förekommande fall även dörrautomatik eller dörrstängare)</w:t>
      </w:r>
    </w:p>
    <w:p w14:paraId="08FAC90B" w14:textId="0C94589D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>Instruktioner överlast</w:t>
      </w:r>
    </w:p>
    <w:p w14:paraId="7C11B2F1" w14:textId="7E292C23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 xml:space="preserve"> Certifikat</w:t>
      </w:r>
    </w:p>
    <w:p w14:paraId="2A50022C" w14:textId="51A9B56E" w:rsidR="000D2685" w:rsidRPr="006B1679" w:rsidRDefault="3F027DD6" w:rsidP="54AC585D">
      <w:pPr>
        <w:pStyle w:val="Liststycke"/>
        <w:numPr>
          <w:ilvl w:val="1"/>
          <w:numId w:val="25"/>
        </w:numPr>
        <w:rPr>
          <w:rFonts w:cs="Arial"/>
        </w:rPr>
      </w:pPr>
      <w:r w:rsidRPr="54AC585D">
        <w:rPr>
          <w:rFonts w:cs="Arial"/>
        </w:rPr>
        <w:t xml:space="preserve"> Relationshandlingar ink. ritningsförteckning</w:t>
      </w:r>
    </w:p>
    <w:p w14:paraId="53ABEE0A" w14:textId="684B91C4" w:rsidR="000D2685" w:rsidRPr="006B1679" w:rsidRDefault="000D2685" w:rsidP="54AC585D"/>
    <w:p w14:paraId="3B434430" w14:textId="750F9E75" w:rsidR="00C07CFE" w:rsidRPr="006B1679" w:rsidRDefault="00C07CFE">
      <w:pPr>
        <w:spacing w:after="160"/>
        <w:rPr>
          <w:rFonts w:cs="Arial"/>
        </w:rPr>
      </w:pPr>
      <w:r w:rsidRPr="006B1679">
        <w:rPr>
          <w:rFonts w:cs="Arial"/>
        </w:rPr>
        <w:br w:type="page"/>
      </w:r>
    </w:p>
    <w:p w14:paraId="733EEA35" w14:textId="0BD071A3" w:rsidR="000D2685" w:rsidRPr="006B1679" w:rsidRDefault="00C07CFE" w:rsidP="00BA2968">
      <w:pPr>
        <w:pStyle w:val="Rubrik1"/>
      </w:pPr>
      <w:bookmarkStart w:id="12" w:name="_Toc165004123"/>
      <w:r>
        <w:lastRenderedPageBreak/>
        <w:t>DU_04 RÖR – Pärm 1(1)</w:t>
      </w:r>
      <w:bookmarkEnd w:id="12"/>
    </w:p>
    <w:p w14:paraId="41ED7B08" w14:textId="77777777" w:rsidR="00C07CFE" w:rsidRPr="006B1679" w:rsidRDefault="00C07CFE" w:rsidP="00C07CFE">
      <w:pPr>
        <w:pStyle w:val="Liststycke"/>
        <w:numPr>
          <w:ilvl w:val="0"/>
          <w:numId w:val="21"/>
        </w:numPr>
        <w:rPr>
          <w:rFonts w:cs="Arial"/>
          <w:b/>
          <w:bCs/>
        </w:rPr>
      </w:pPr>
      <w:r w:rsidRPr="006B1679">
        <w:rPr>
          <w:rFonts w:cs="Arial"/>
          <w:b/>
          <w:bCs/>
        </w:rPr>
        <w:t>Orientering</w:t>
      </w:r>
    </w:p>
    <w:p w14:paraId="4E95C6D6" w14:textId="77777777" w:rsidR="00C07CFE" w:rsidRPr="006B1679" w:rsidRDefault="00C07CFE" w:rsidP="00C07CFE">
      <w:pPr>
        <w:pStyle w:val="Liststycke"/>
        <w:numPr>
          <w:ilvl w:val="1"/>
          <w:numId w:val="21"/>
        </w:numPr>
        <w:rPr>
          <w:rFonts w:cs="Arial"/>
        </w:rPr>
      </w:pPr>
      <w:r w:rsidRPr="006B1679">
        <w:rPr>
          <w:rFonts w:cs="Arial"/>
        </w:rPr>
        <w:t>Allmän orientering (omfattning, beskrivning)</w:t>
      </w:r>
    </w:p>
    <w:p w14:paraId="62F9CCEB" w14:textId="77777777" w:rsidR="00C07CFE" w:rsidRPr="006B1679" w:rsidRDefault="00C07CFE" w:rsidP="00C07CFE">
      <w:pPr>
        <w:pStyle w:val="Liststycke"/>
        <w:numPr>
          <w:ilvl w:val="1"/>
          <w:numId w:val="21"/>
        </w:numPr>
        <w:rPr>
          <w:rFonts w:cs="Arial"/>
        </w:rPr>
      </w:pPr>
      <w:r w:rsidRPr="006B1679">
        <w:rPr>
          <w:rFonts w:cs="Arial"/>
        </w:rPr>
        <w:t>Situationsplan och orienteringsplaner med gatuadresser</w:t>
      </w:r>
    </w:p>
    <w:p w14:paraId="243730A9" w14:textId="77777777" w:rsidR="00C07CFE" w:rsidRPr="006B1679" w:rsidRDefault="00C07CFE" w:rsidP="00C07CFE">
      <w:pPr>
        <w:pStyle w:val="Liststycke"/>
        <w:numPr>
          <w:ilvl w:val="1"/>
          <w:numId w:val="21"/>
        </w:numPr>
        <w:rPr>
          <w:rFonts w:cs="Arial"/>
        </w:rPr>
      </w:pPr>
      <w:r w:rsidRPr="006B1679">
        <w:rPr>
          <w:rFonts w:cs="Arial"/>
        </w:rPr>
        <w:t>Kontaktlista (entreprenörer och leverantörer)</w:t>
      </w:r>
    </w:p>
    <w:p w14:paraId="74527C56" w14:textId="72C9F7EE" w:rsidR="00C07CFE" w:rsidRPr="006B1679" w:rsidRDefault="00C07CFE" w:rsidP="00C07CFE">
      <w:pPr>
        <w:pStyle w:val="Liststycke"/>
        <w:numPr>
          <w:ilvl w:val="0"/>
          <w:numId w:val="21"/>
        </w:numPr>
        <w:rPr>
          <w:rFonts w:cs="Arial"/>
          <w:b/>
          <w:bCs/>
        </w:rPr>
      </w:pPr>
      <w:r w:rsidRPr="006B1679">
        <w:rPr>
          <w:rFonts w:cs="Arial"/>
          <w:b/>
          <w:bCs/>
        </w:rPr>
        <w:t>Förteckningar och dokument ink. skötselanvisningar</w:t>
      </w:r>
    </w:p>
    <w:p w14:paraId="1B78F13F" w14:textId="77777777" w:rsidR="00C07CFE" w:rsidRPr="006B1679" w:rsidRDefault="00C07CFE" w:rsidP="00C07CFE">
      <w:pPr>
        <w:pStyle w:val="Liststycke"/>
        <w:numPr>
          <w:ilvl w:val="1"/>
          <w:numId w:val="21"/>
        </w:numPr>
        <w:rPr>
          <w:rFonts w:cs="Arial"/>
        </w:rPr>
      </w:pPr>
      <w:r w:rsidRPr="006B1679">
        <w:rPr>
          <w:rFonts w:cs="Arial"/>
        </w:rPr>
        <w:t xml:space="preserve">Garantier </w:t>
      </w:r>
    </w:p>
    <w:p w14:paraId="09CBB710" w14:textId="304765A0" w:rsidR="00C07CFE" w:rsidRPr="006B1679" w:rsidRDefault="00C07CFE" w:rsidP="00C07CFE">
      <w:pPr>
        <w:pStyle w:val="Liststycke"/>
        <w:numPr>
          <w:ilvl w:val="1"/>
          <w:numId w:val="21"/>
        </w:numPr>
        <w:rPr>
          <w:rFonts w:cs="Arial"/>
        </w:rPr>
      </w:pPr>
      <w:r w:rsidRPr="7B47C7CC">
        <w:rPr>
          <w:rFonts w:cs="Arial"/>
        </w:rPr>
        <w:t xml:space="preserve">Intyg och protokoll (egenkontroll, </w:t>
      </w:r>
      <w:r w:rsidR="00F41E1D" w:rsidRPr="7B47C7CC">
        <w:rPr>
          <w:rFonts w:cs="Arial"/>
        </w:rPr>
        <w:t>driftsättningsprotokoll,</w:t>
      </w:r>
      <w:r w:rsidR="62863E69" w:rsidRPr="7B47C7CC">
        <w:rPr>
          <w:rFonts w:cs="Arial"/>
        </w:rPr>
        <w:t xml:space="preserve"> injusteringsprotokoll,</w:t>
      </w:r>
      <w:r w:rsidR="00F41E1D" w:rsidRPr="7B47C7CC">
        <w:rPr>
          <w:rFonts w:cs="Arial"/>
        </w:rPr>
        <w:t xml:space="preserve"> </w:t>
      </w:r>
      <w:r w:rsidRPr="7B47C7CC">
        <w:rPr>
          <w:rFonts w:cs="Arial"/>
        </w:rPr>
        <w:t>samordnad funktionsprovning m.m.)</w:t>
      </w:r>
    </w:p>
    <w:p w14:paraId="18EE8836" w14:textId="27028812" w:rsidR="00C07CFE" w:rsidRPr="006B1679" w:rsidRDefault="00C07CFE" w:rsidP="00C07CFE">
      <w:pPr>
        <w:pStyle w:val="Liststycke"/>
        <w:numPr>
          <w:ilvl w:val="1"/>
          <w:numId w:val="21"/>
        </w:numPr>
        <w:rPr>
          <w:rFonts w:cs="Arial"/>
        </w:rPr>
      </w:pPr>
      <w:r w:rsidRPr="006B1679">
        <w:rPr>
          <w:rFonts w:cs="Arial"/>
        </w:rPr>
        <w:t>Besiktningsprotokoll</w:t>
      </w:r>
    </w:p>
    <w:p w14:paraId="0AAD6F66" w14:textId="77777777" w:rsidR="00C07CFE" w:rsidRPr="006B1679" w:rsidRDefault="00C07CFE" w:rsidP="00C07CFE">
      <w:pPr>
        <w:pStyle w:val="Liststycke"/>
        <w:numPr>
          <w:ilvl w:val="1"/>
          <w:numId w:val="21"/>
        </w:numPr>
        <w:rPr>
          <w:rFonts w:cs="Arial"/>
        </w:rPr>
      </w:pPr>
      <w:r w:rsidRPr="7B47C7CC">
        <w:rPr>
          <w:rFonts w:cs="Arial"/>
        </w:rPr>
        <w:t>Serviceintervall</w:t>
      </w:r>
    </w:p>
    <w:p w14:paraId="7BDED724" w14:textId="1A68E29B" w:rsidR="07C5A831" w:rsidRDefault="07C5A831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>Datablad</w:t>
      </w:r>
    </w:p>
    <w:p w14:paraId="357DE3F4" w14:textId="658F9238" w:rsidR="00C07CFE" w:rsidRPr="006B1679" w:rsidRDefault="00C07CFE" w:rsidP="00C07CFE">
      <w:pPr>
        <w:pStyle w:val="Liststycke"/>
        <w:numPr>
          <w:ilvl w:val="1"/>
          <w:numId w:val="21"/>
        </w:numPr>
        <w:rPr>
          <w:rFonts w:cs="Arial"/>
        </w:rPr>
      </w:pPr>
      <w:r w:rsidRPr="7B47C7CC">
        <w:rPr>
          <w:rFonts w:cs="Arial"/>
        </w:rPr>
        <w:t>Ventil</w:t>
      </w:r>
      <w:r w:rsidR="69CE5066" w:rsidRPr="7B47C7CC">
        <w:rPr>
          <w:rFonts w:cs="Arial"/>
        </w:rPr>
        <w:t>- och rumsf</w:t>
      </w:r>
      <w:r w:rsidRPr="7B47C7CC">
        <w:rPr>
          <w:rFonts w:cs="Arial"/>
        </w:rPr>
        <w:t>örteckning</w:t>
      </w:r>
    </w:p>
    <w:p w14:paraId="0496F048" w14:textId="325CDF55" w:rsidR="7BA1AB3D" w:rsidRDefault="7BA1AB3D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>Komponent- och apparatförteckning</w:t>
      </w:r>
    </w:p>
    <w:p w14:paraId="74A908D3" w14:textId="30AED38B" w:rsidR="00C07CFE" w:rsidRPr="006B1679" w:rsidRDefault="00C07CFE" w:rsidP="00C07CFE">
      <w:pPr>
        <w:pStyle w:val="Liststycke"/>
        <w:numPr>
          <w:ilvl w:val="1"/>
          <w:numId w:val="21"/>
        </w:numPr>
        <w:rPr>
          <w:rFonts w:cs="Arial"/>
        </w:rPr>
      </w:pPr>
      <w:r w:rsidRPr="7B47C7CC">
        <w:rPr>
          <w:rFonts w:cs="Arial"/>
        </w:rPr>
        <w:t>Skyltlista</w:t>
      </w:r>
    </w:p>
    <w:p w14:paraId="531D304A" w14:textId="1D46391F" w:rsidR="00C07CFE" w:rsidRPr="006B1679" w:rsidRDefault="00C07CFE" w:rsidP="00C07CFE">
      <w:pPr>
        <w:pStyle w:val="Liststycke"/>
        <w:numPr>
          <w:ilvl w:val="1"/>
          <w:numId w:val="21"/>
        </w:numPr>
        <w:rPr>
          <w:rFonts w:cs="Arial"/>
        </w:rPr>
      </w:pPr>
      <w:r w:rsidRPr="7B47C7CC">
        <w:rPr>
          <w:rFonts w:cs="Arial"/>
        </w:rPr>
        <w:t>Sommardriftsfall / Vinterdriftsfall protokoll</w:t>
      </w:r>
    </w:p>
    <w:p w14:paraId="6C55FF6A" w14:textId="23FF8D0F" w:rsidR="00C07CFE" w:rsidRPr="006B1679" w:rsidRDefault="00C07CFE" w:rsidP="00C07CFE">
      <w:pPr>
        <w:pStyle w:val="Liststycke"/>
        <w:numPr>
          <w:ilvl w:val="1"/>
          <w:numId w:val="21"/>
        </w:numPr>
        <w:rPr>
          <w:rFonts w:cs="Arial"/>
        </w:rPr>
      </w:pPr>
      <w:r w:rsidRPr="7B47C7CC">
        <w:rPr>
          <w:rFonts w:cs="Arial"/>
        </w:rPr>
        <w:t>Produktlista</w:t>
      </w:r>
    </w:p>
    <w:p w14:paraId="7BB226D7" w14:textId="0E241A36" w:rsidR="17490A96" w:rsidRDefault="17490A96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>Rör, brunnar</w:t>
      </w:r>
    </w:p>
    <w:p w14:paraId="3B89B96F" w14:textId="134A5632" w:rsidR="17490A96" w:rsidRDefault="17490A96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>Pumpar, värmeväxlare</w:t>
      </w:r>
    </w:p>
    <w:p w14:paraId="088CC105" w14:textId="68D1437B" w:rsidR="17490A96" w:rsidRDefault="17490A96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>Värmare, kylare</w:t>
      </w:r>
    </w:p>
    <w:p w14:paraId="1AF7BADF" w14:textId="6FE844D7" w:rsidR="17490A96" w:rsidRDefault="17490A96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>Sanitetsinredning</w:t>
      </w:r>
    </w:p>
    <w:p w14:paraId="2F45CB61" w14:textId="5875C68F" w:rsidR="17490A96" w:rsidRDefault="17490A96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>Sanitetsarmatur</w:t>
      </w:r>
    </w:p>
    <w:p w14:paraId="5370D8A2" w14:textId="62BB8072" w:rsidR="17490A96" w:rsidRDefault="17490A96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 xml:space="preserve">Ventiler, </w:t>
      </w:r>
      <w:proofErr w:type="spellStart"/>
      <w:r w:rsidRPr="7B47C7CC">
        <w:rPr>
          <w:rFonts w:cs="Arial"/>
          <w:szCs w:val="22"/>
        </w:rPr>
        <w:t>mätdon</w:t>
      </w:r>
      <w:proofErr w:type="spellEnd"/>
    </w:p>
    <w:p w14:paraId="5F40E7DD" w14:textId="587B2A6B" w:rsidR="17490A96" w:rsidRDefault="17490A96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>Styr- och reglerdon</w:t>
      </w:r>
    </w:p>
    <w:p w14:paraId="3B0A594A" w14:textId="44962342" w:rsidR="17490A96" w:rsidRDefault="17490A96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>Övriga produkter</w:t>
      </w:r>
    </w:p>
    <w:p w14:paraId="20A0D630" w14:textId="21C7324A" w:rsidR="17490A96" w:rsidRDefault="17490A96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>Relationshandlingar ink. ritningsförteckning</w:t>
      </w:r>
    </w:p>
    <w:p w14:paraId="740BB943" w14:textId="51085D6C" w:rsidR="17490A96" w:rsidRDefault="17490A96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>Ritningar</w:t>
      </w:r>
    </w:p>
    <w:p w14:paraId="34B6F1A9" w14:textId="40C8F022" w:rsidR="17490A96" w:rsidRDefault="17490A96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>Scheman</w:t>
      </w:r>
    </w:p>
    <w:p w14:paraId="76F024E0" w14:textId="08CEA935" w:rsidR="17490A96" w:rsidRDefault="17490A96" w:rsidP="7B47C7CC">
      <w:pPr>
        <w:pStyle w:val="Liststycke"/>
        <w:numPr>
          <w:ilvl w:val="1"/>
          <w:numId w:val="21"/>
        </w:numPr>
        <w:rPr>
          <w:rFonts w:cs="Arial"/>
          <w:szCs w:val="22"/>
        </w:rPr>
      </w:pPr>
      <w:r w:rsidRPr="7B47C7CC">
        <w:rPr>
          <w:rFonts w:cs="Arial"/>
          <w:szCs w:val="22"/>
        </w:rPr>
        <w:t>Övrigt</w:t>
      </w:r>
    </w:p>
    <w:p w14:paraId="203E8F96" w14:textId="77777777" w:rsidR="00C07CFE" w:rsidRPr="006B1679" w:rsidRDefault="00C07CFE" w:rsidP="00C07CFE">
      <w:pPr>
        <w:rPr>
          <w:rFonts w:cs="Arial"/>
        </w:rPr>
      </w:pPr>
    </w:p>
    <w:p w14:paraId="0AAC8767" w14:textId="01B15A07" w:rsidR="00C07CFE" w:rsidRPr="006B1679" w:rsidRDefault="00C07CFE">
      <w:pPr>
        <w:spacing w:after="160"/>
        <w:rPr>
          <w:rFonts w:cs="Arial"/>
        </w:rPr>
      </w:pPr>
      <w:r w:rsidRPr="006B1679">
        <w:rPr>
          <w:rFonts w:cs="Arial"/>
        </w:rPr>
        <w:br w:type="page"/>
      </w:r>
    </w:p>
    <w:p w14:paraId="01D8C616" w14:textId="5C8BCDE2" w:rsidR="00C07CFE" w:rsidRPr="006B1679" w:rsidRDefault="00C07CFE" w:rsidP="00BA2968">
      <w:pPr>
        <w:pStyle w:val="Rubrik1"/>
      </w:pPr>
      <w:bookmarkStart w:id="13" w:name="_Toc165004124"/>
      <w:r>
        <w:lastRenderedPageBreak/>
        <w:t xml:space="preserve">DU_05 </w:t>
      </w:r>
      <w:r w:rsidR="4D85EA37">
        <w:t>VENTILATION</w:t>
      </w:r>
      <w:r>
        <w:t>– Pärm 1(1)</w:t>
      </w:r>
      <w:bookmarkEnd w:id="13"/>
    </w:p>
    <w:p w14:paraId="1039590B" w14:textId="77777777" w:rsidR="00C07CFE" w:rsidRPr="006B1679" w:rsidRDefault="00C07CFE" w:rsidP="000324D6">
      <w:pPr>
        <w:pStyle w:val="Liststycke"/>
        <w:numPr>
          <w:ilvl w:val="0"/>
          <w:numId w:val="22"/>
        </w:numPr>
        <w:rPr>
          <w:rFonts w:cs="Arial"/>
          <w:b/>
          <w:bCs/>
        </w:rPr>
      </w:pPr>
      <w:r w:rsidRPr="006B1679">
        <w:rPr>
          <w:rFonts w:cs="Arial"/>
          <w:b/>
          <w:bCs/>
        </w:rPr>
        <w:t>Orientering</w:t>
      </w:r>
    </w:p>
    <w:p w14:paraId="0319BF43" w14:textId="77777777" w:rsidR="00C07CFE" w:rsidRPr="006B1679" w:rsidRDefault="00C07CFE" w:rsidP="000324D6">
      <w:pPr>
        <w:pStyle w:val="Liststycke"/>
        <w:numPr>
          <w:ilvl w:val="1"/>
          <w:numId w:val="22"/>
        </w:numPr>
        <w:rPr>
          <w:rFonts w:cs="Arial"/>
        </w:rPr>
      </w:pPr>
      <w:r w:rsidRPr="006B1679">
        <w:rPr>
          <w:rFonts w:cs="Arial"/>
        </w:rPr>
        <w:t>Allmän orientering (omfattning, beskrivning)</w:t>
      </w:r>
    </w:p>
    <w:p w14:paraId="0DCB0CAA" w14:textId="77777777" w:rsidR="00C07CFE" w:rsidRPr="006B1679" w:rsidRDefault="00C07CFE" w:rsidP="000324D6">
      <w:pPr>
        <w:pStyle w:val="Liststycke"/>
        <w:numPr>
          <w:ilvl w:val="1"/>
          <w:numId w:val="22"/>
        </w:numPr>
        <w:rPr>
          <w:rFonts w:cs="Arial"/>
        </w:rPr>
      </w:pPr>
      <w:r w:rsidRPr="006B1679">
        <w:rPr>
          <w:rFonts w:cs="Arial"/>
        </w:rPr>
        <w:t>Situationsplan och orienteringsplaner med gatuadresser</w:t>
      </w:r>
    </w:p>
    <w:p w14:paraId="41B18664" w14:textId="77777777" w:rsidR="00C07CFE" w:rsidRPr="006B1679" w:rsidRDefault="00C07CFE" w:rsidP="000324D6">
      <w:pPr>
        <w:pStyle w:val="Liststycke"/>
        <w:numPr>
          <w:ilvl w:val="1"/>
          <w:numId w:val="22"/>
        </w:numPr>
        <w:rPr>
          <w:rFonts w:cs="Arial"/>
        </w:rPr>
      </w:pPr>
      <w:r w:rsidRPr="006B1679">
        <w:rPr>
          <w:rFonts w:cs="Arial"/>
        </w:rPr>
        <w:t>Kontaktlista (entreprenörer och leverantörer)</w:t>
      </w:r>
    </w:p>
    <w:p w14:paraId="527D7063" w14:textId="77777777" w:rsidR="00C07CFE" w:rsidRPr="006B1679" w:rsidRDefault="00C07CFE" w:rsidP="000324D6">
      <w:pPr>
        <w:pStyle w:val="Liststycke"/>
        <w:numPr>
          <w:ilvl w:val="0"/>
          <w:numId w:val="22"/>
        </w:numPr>
        <w:rPr>
          <w:rFonts w:cs="Arial"/>
          <w:b/>
          <w:bCs/>
        </w:rPr>
      </w:pPr>
      <w:r w:rsidRPr="006B1679">
        <w:rPr>
          <w:rFonts w:cs="Arial"/>
          <w:b/>
          <w:bCs/>
        </w:rPr>
        <w:t>Förteckningar och dokument ink. skötselanvisningar</w:t>
      </w:r>
    </w:p>
    <w:p w14:paraId="314D5970" w14:textId="77777777" w:rsidR="00C07CFE" w:rsidRPr="006B1679" w:rsidRDefault="00C07CFE" w:rsidP="000324D6">
      <w:pPr>
        <w:pStyle w:val="Liststycke"/>
        <w:numPr>
          <w:ilvl w:val="1"/>
          <w:numId w:val="22"/>
        </w:numPr>
        <w:rPr>
          <w:rFonts w:cs="Arial"/>
        </w:rPr>
      </w:pPr>
      <w:r w:rsidRPr="006B1679">
        <w:rPr>
          <w:rFonts w:cs="Arial"/>
        </w:rPr>
        <w:t xml:space="preserve">Garantier </w:t>
      </w:r>
    </w:p>
    <w:p w14:paraId="7F6CDE7F" w14:textId="0133F4BF" w:rsidR="00C07CFE" w:rsidRPr="006B1679" w:rsidRDefault="00C07CFE" w:rsidP="000324D6">
      <w:pPr>
        <w:pStyle w:val="Liststycke"/>
        <w:numPr>
          <w:ilvl w:val="1"/>
          <w:numId w:val="22"/>
        </w:numPr>
        <w:rPr>
          <w:rFonts w:cs="Arial"/>
        </w:rPr>
      </w:pPr>
      <w:r w:rsidRPr="006B1679">
        <w:rPr>
          <w:rFonts w:cs="Arial"/>
        </w:rPr>
        <w:t xml:space="preserve">Intyg och protokoll (egenkontroll, </w:t>
      </w:r>
      <w:r w:rsidR="00F41E1D" w:rsidRPr="006B1679">
        <w:rPr>
          <w:rFonts w:cs="Arial"/>
        </w:rPr>
        <w:t xml:space="preserve">driftsättningsprotokoll, </w:t>
      </w:r>
      <w:r w:rsidRPr="006B1679">
        <w:rPr>
          <w:rFonts w:cs="Arial"/>
        </w:rPr>
        <w:t>samordnad funktionsprovning m.m.)</w:t>
      </w:r>
    </w:p>
    <w:p w14:paraId="0EA0B2EA" w14:textId="77777777" w:rsidR="00C07CFE" w:rsidRPr="006B1679" w:rsidRDefault="00C07CFE" w:rsidP="000324D6">
      <w:pPr>
        <w:pStyle w:val="Liststycke"/>
        <w:numPr>
          <w:ilvl w:val="1"/>
          <w:numId w:val="22"/>
        </w:numPr>
        <w:rPr>
          <w:rFonts w:cs="Arial"/>
        </w:rPr>
      </w:pPr>
      <w:r w:rsidRPr="006B1679">
        <w:rPr>
          <w:rFonts w:cs="Arial"/>
        </w:rPr>
        <w:t>Besiktningsprotokoll</w:t>
      </w:r>
    </w:p>
    <w:p w14:paraId="45FC6963" w14:textId="77777777" w:rsidR="00C07CFE" w:rsidRPr="006B1679" w:rsidRDefault="00C07CFE" w:rsidP="000324D6">
      <w:pPr>
        <w:pStyle w:val="Liststycke"/>
        <w:numPr>
          <w:ilvl w:val="1"/>
          <w:numId w:val="22"/>
        </w:numPr>
        <w:rPr>
          <w:rFonts w:cs="Arial"/>
        </w:rPr>
      </w:pPr>
      <w:r w:rsidRPr="006B1679">
        <w:rPr>
          <w:rFonts w:cs="Arial"/>
        </w:rPr>
        <w:t>Serviceintervall</w:t>
      </w:r>
    </w:p>
    <w:p w14:paraId="2CC42CC9" w14:textId="5AB54121" w:rsidR="000324D6" w:rsidRPr="006B1679" w:rsidRDefault="000324D6" w:rsidP="000324D6">
      <w:pPr>
        <w:pStyle w:val="Liststycke"/>
        <w:numPr>
          <w:ilvl w:val="1"/>
          <w:numId w:val="22"/>
        </w:numPr>
        <w:rPr>
          <w:rFonts w:cs="Arial"/>
        </w:rPr>
      </w:pPr>
      <w:r w:rsidRPr="54AC585D">
        <w:rPr>
          <w:rFonts w:cs="Arial"/>
        </w:rPr>
        <w:t>Driftkort</w:t>
      </w:r>
    </w:p>
    <w:p w14:paraId="48FD785E" w14:textId="35584892" w:rsidR="3EFFCB85" w:rsidRDefault="3EFFCB85" w:rsidP="54AC585D">
      <w:pPr>
        <w:pStyle w:val="Liststycke"/>
        <w:numPr>
          <w:ilvl w:val="1"/>
          <w:numId w:val="22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Aggregat</w:t>
      </w:r>
    </w:p>
    <w:p w14:paraId="0ED306AA" w14:textId="08773B7E" w:rsidR="3EFFCB85" w:rsidRDefault="3EFFCB85" w:rsidP="54AC585D">
      <w:pPr>
        <w:pStyle w:val="Liststycke"/>
        <w:numPr>
          <w:ilvl w:val="1"/>
          <w:numId w:val="22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Fläktar</w:t>
      </w:r>
    </w:p>
    <w:p w14:paraId="1F35C543" w14:textId="68D9E98A" w:rsidR="3EFFCB85" w:rsidRDefault="3EFFCB85" w:rsidP="54AC585D">
      <w:pPr>
        <w:pStyle w:val="Liststycke"/>
        <w:numPr>
          <w:ilvl w:val="1"/>
          <w:numId w:val="22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Spjäll</w:t>
      </w:r>
    </w:p>
    <w:p w14:paraId="36C01D0B" w14:textId="76EF9E24" w:rsidR="3EFFCB85" w:rsidRDefault="3EFFCB85" w:rsidP="54AC585D">
      <w:pPr>
        <w:pStyle w:val="Liststycke"/>
        <w:numPr>
          <w:ilvl w:val="1"/>
          <w:numId w:val="22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Ljuddämpare</w:t>
      </w:r>
    </w:p>
    <w:p w14:paraId="72BA36E6" w14:textId="1DCCBFC0" w:rsidR="3EFFCB85" w:rsidRDefault="3EFFCB85" w:rsidP="54AC585D">
      <w:pPr>
        <w:pStyle w:val="Liststycke"/>
        <w:numPr>
          <w:ilvl w:val="1"/>
          <w:numId w:val="22"/>
        </w:numPr>
        <w:rPr>
          <w:rFonts w:cs="Arial"/>
          <w:szCs w:val="22"/>
        </w:rPr>
      </w:pPr>
      <w:proofErr w:type="spellStart"/>
      <w:r w:rsidRPr="54AC585D">
        <w:rPr>
          <w:rFonts w:cs="Arial"/>
          <w:szCs w:val="22"/>
        </w:rPr>
        <w:t>Värmare,kylare</w:t>
      </w:r>
      <w:proofErr w:type="spellEnd"/>
    </w:p>
    <w:p w14:paraId="057566E5" w14:textId="4E66476E" w:rsidR="3EFFCB85" w:rsidRDefault="3EFFCB85" w:rsidP="54AC585D">
      <w:pPr>
        <w:pStyle w:val="Liststycke"/>
        <w:numPr>
          <w:ilvl w:val="1"/>
          <w:numId w:val="22"/>
        </w:numPr>
        <w:rPr>
          <w:rFonts w:cs="Arial"/>
          <w:szCs w:val="22"/>
        </w:rPr>
      </w:pPr>
      <w:proofErr w:type="spellStart"/>
      <w:r w:rsidRPr="54AC585D">
        <w:rPr>
          <w:rFonts w:cs="Arial"/>
          <w:szCs w:val="22"/>
        </w:rPr>
        <w:t>Luftdon</w:t>
      </w:r>
      <w:proofErr w:type="spellEnd"/>
    </w:p>
    <w:p w14:paraId="092248DC" w14:textId="3F312857" w:rsidR="3EFFCB85" w:rsidRDefault="3EFFCB85" w:rsidP="54AC585D">
      <w:pPr>
        <w:pStyle w:val="Liststycke"/>
        <w:numPr>
          <w:ilvl w:val="1"/>
          <w:numId w:val="22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Styr- och reglerdon</w:t>
      </w:r>
    </w:p>
    <w:p w14:paraId="38DF7384" w14:textId="26F33E17" w:rsidR="3EFFCB85" w:rsidRDefault="3EFFCB85" w:rsidP="54AC585D">
      <w:pPr>
        <w:pStyle w:val="Liststycke"/>
        <w:numPr>
          <w:ilvl w:val="1"/>
          <w:numId w:val="22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Övriga produkter</w:t>
      </w:r>
    </w:p>
    <w:p w14:paraId="3E1002B1" w14:textId="0C9AF704" w:rsidR="3EFFCB85" w:rsidRDefault="3EFFCB85" w:rsidP="54AC585D">
      <w:pPr>
        <w:pStyle w:val="Liststycke"/>
        <w:numPr>
          <w:ilvl w:val="1"/>
          <w:numId w:val="22"/>
        </w:numPr>
        <w:rPr>
          <w:rFonts w:cs="Arial"/>
          <w:szCs w:val="22"/>
        </w:rPr>
      </w:pPr>
      <w:proofErr w:type="spellStart"/>
      <w:r w:rsidRPr="54AC585D">
        <w:rPr>
          <w:rFonts w:cs="Arial"/>
          <w:szCs w:val="22"/>
        </w:rPr>
        <w:t>Elscheman</w:t>
      </w:r>
      <w:proofErr w:type="spellEnd"/>
    </w:p>
    <w:p w14:paraId="76850B7B" w14:textId="556EDD92" w:rsidR="3EFFCB85" w:rsidRDefault="3EFFCB85" w:rsidP="54AC585D">
      <w:pPr>
        <w:pStyle w:val="Liststycke"/>
        <w:numPr>
          <w:ilvl w:val="1"/>
          <w:numId w:val="22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Scheman</w:t>
      </w:r>
    </w:p>
    <w:p w14:paraId="1E710EE9" w14:textId="5EAF5897" w:rsidR="000324D6" w:rsidRPr="006B1679" w:rsidRDefault="000324D6" w:rsidP="000324D6">
      <w:pPr>
        <w:pStyle w:val="Liststycke"/>
        <w:numPr>
          <w:ilvl w:val="1"/>
          <w:numId w:val="22"/>
        </w:numPr>
        <w:rPr>
          <w:rFonts w:cs="Arial"/>
        </w:rPr>
      </w:pPr>
      <w:r w:rsidRPr="54AC585D">
        <w:rPr>
          <w:rFonts w:cs="Arial"/>
        </w:rPr>
        <w:t>Spjällförteckning</w:t>
      </w:r>
    </w:p>
    <w:p w14:paraId="331D968C" w14:textId="395EB6F7" w:rsidR="000324D6" w:rsidRPr="006B1679" w:rsidRDefault="000324D6" w:rsidP="000324D6">
      <w:pPr>
        <w:pStyle w:val="Liststycke"/>
        <w:numPr>
          <w:ilvl w:val="1"/>
          <w:numId w:val="22"/>
        </w:numPr>
        <w:rPr>
          <w:rFonts w:cs="Arial"/>
        </w:rPr>
      </w:pPr>
      <w:r w:rsidRPr="54AC585D">
        <w:rPr>
          <w:rFonts w:cs="Arial"/>
        </w:rPr>
        <w:t>Skyltlista</w:t>
      </w:r>
    </w:p>
    <w:p w14:paraId="641B248C" w14:textId="7774C734" w:rsidR="000324D6" w:rsidRPr="006B1679" w:rsidRDefault="000324D6" w:rsidP="000324D6">
      <w:pPr>
        <w:pStyle w:val="Liststycke"/>
        <w:numPr>
          <w:ilvl w:val="1"/>
          <w:numId w:val="22"/>
        </w:numPr>
        <w:rPr>
          <w:rFonts w:cs="Arial"/>
        </w:rPr>
      </w:pPr>
      <w:r w:rsidRPr="54AC585D">
        <w:rPr>
          <w:rFonts w:cs="Arial"/>
        </w:rPr>
        <w:t>OVK</w:t>
      </w:r>
    </w:p>
    <w:p w14:paraId="5B8BAF7F" w14:textId="091E2485" w:rsidR="000324D6" w:rsidRPr="006B1679" w:rsidRDefault="000324D6" w:rsidP="000324D6">
      <w:pPr>
        <w:pStyle w:val="Liststycke"/>
        <w:numPr>
          <w:ilvl w:val="1"/>
          <w:numId w:val="22"/>
        </w:numPr>
        <w:rPr>
          <w:rFonts w:cs="Arial"/>
        </w:rPr>
      </w:pPr>
      <w:r w:rsidRPr="54AC585D">
        <w:rPr>
          <w:rFonts w:cs="Arial"/>
        </w:rPr>
        <w:t xml:space="preserve">Injusteringsprotokoll </w:t>
      </w:r>
    </w:p>
    <w:p w14:paraId="0E88DCF1" w14:textId="5C198EE4" w:rsidR="000324D6" w:rsidRPr="006B1679" w:rsidRDefault="000324D6" w:rsidP="000324D6">
      <w:pPr>
        <w:pStyle w:val="Liststycke"/>
        <w:numPr>
          <w:ilvl w:val="1"/>
          <w:numId w:val="22"/>
        </w:numPr>
        <w:rPr>
          <w:rFonts w:cs="Arial"/>
        </w:rPr>
      </w:pPr>
      <w:r w:rsidRPr="54AC585D">
        <w:rPr>
          <w:rFonts w:cs="Arial"/>
        </w:rPr>
        <w:t>Sommardriftsfall / Vinterdriftsfall protokoll</w:t>
      </w:r>
    </w:p>
    <w:p w14:paraId="22E31792" w14:textId="2B78D85C" w:rsidR="000324D6" w:rsidRPr="006B1679" w:rsidRDefault="000324D6" w:rsidP="000324D6">
      <w:pPr>
        <w:pStyle w:val="Liststycke"/>
        <w:numPr>
          <w:ilvl w:val="1"/>
          <w:numId w:val="22"/>
        </w:numPr>
        <w:rPr>
          <w:rFonts w:cs="Arial"/>
        </w:rPr>
      </w:pPr>
      <w:r w:rsidRPr="54AC585D">
        <w:rPr>
          <w:rFonts w:cs="Arial"/>
        </w:rPr>
        <w:t>Produktlista</w:t>
      </w:r>
    </w:p>
    <w:p w14:paraId="676700FF" w14:textId="26A02963" w:rsidR="000324D6" w:rsidRPr="006B1679" w:rsidRDefault="000324D6" w:rsidP="000324D6">
      <w:pPr>
        <w:pStyle w:val="Liststycke"/>
        <w:numPr>
          <w:ilvl w:val="1"/>
          <w:numId w:val="22"/>
        </w:numPr>
        <w:rPr>
          <w:rFonts w:cs="Arial"/>
        </w:rPr>
      </w:pPr>
      <w:r w:rsidRPr="54AC585D">
        <w:rPr>
          <w:rFonts w:cs="Arial"/>
        </w:rPr>
        <w:t>Datablad</w:t>
      </w:r>
    </w:p>
    <w:p w14:paraId="34DE26B0" w14:textId="455B7A4D" w:rsidR="000324D6" w:rsidRPr="006B1679" w:rsidRDefault="000324D6" w:rsidP="000324D6">
      <w:pPr>
        <w:pStyle w:val="Liststycke"/>
        <w:numPr>
          <w:ilvl w:val="1"/>
          <w:numId w:val="22"/>
        </w:numPr>
        <w:rPr>
          <w:rFonts w:cs="Arial"/>
        </w:rPr>
      </w:pPr>
      <w:r w:rsidRPr="54AC585D">
        <w:rPr>
          <w:rFonts w:cs="Arial"/>
        </w:rPr>
        <w:t xml:space="preserve"> Relationshandlingar ink. ritningsförteckning</w:t>
      </w:r>
    </w:p>
    <w:p w14:paraId="3FE990A9" w14:textId="77777777" w:rsidR="00F41E1D" w:rsidRPr="006B1679" w:rsidRDefault="00F41E1D" w:rsidP="00F41E1D">
      <w:pPr>
        <w:rPr>
          <w:rFonts w:cs="Arial"/>
        </w:rPr>
      </w:pPr>
    </w:p>
    <w:p w14:paraId="3B5D5136" w14:textId="06016AC0" w:rsidR="00F41E1D" w:rsidRPr="006B1679" w:rsidRDefault="00F41E1D">
      <w:pPr>
        <w:spacing w:after="160"/>
        <w:rPr>
          <w:rFonts w:cs="Arial"/>
        </w:rPr>
      </w:pPr>
      <w:r w:rsidRPr="006B1679">
        <w:rPr>
          <w:rFonts w:cs="Arial"/>
        </w:rPr>
        <w:br w:type="page"/>
      </w:r>
    </w:p>
    <w:p w14:paraId="0375242F" w14:textId="1F81A7B3" w:rsidR="00F41E1D" w:rsidRDefault="00F41E1D" w:rsidP="54AC585D">
      <w:pPr>
        <w:pStyle w:val="Rubrik1"/>
      </w:pPr>
      <w:bookmarkStart w:id="14" w:name="_Toc165004125"/>
      <w:r>
        <w:lastRenderedPageBreak/>
        <w:t xml:space="preserve">DU_06 </w:t>
      </w:r>
      <w:r w:rsidR="4F242A1A">
        <w:t>El och tele – Pärm 1(1)</w:t>
      </w:r>
      <w:bookmarkEnd w:id="14"/>
    </w:p>
    <w:p w14:paraId="33B878E8" w14:textId="77777777" w:rsidR="4F242A1A" w:rsidRDefault="4F242A1A" w:rsidP="54AC585D">
      <w:pPr>
        <w:pStyle w:val="Liststycke"/>
        <w:numPr>
          <w:ilvl w:val="0"/>
          <w:numId w:val="20"/>
        </w:numPr>
        <w:rPr>
          <w:rFonts w:cs="Arial"/>
          <w:b/>
          <w:bCs/>
        </w:rPr>
      </w:pPr>
      <w:r w:rsidRPr="54AC585D">
        <w:rPr>
          <w:rFonts w:cs="Arial"/>
          <w:b/>
          <w:bCs/>
        </w:rPr>
        <w:t>Orientering</w:t>
      </w:r>
    </w:p>
    <w:p w14:paraId="576DE167" w14:textId="77777777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Allmän orientering (omfattning, beskrivning)</w:t>
      </w:r>
    </w:p>
    <w:p w14:paraId="6F94E17C" w14:textId="77777777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Situationsplan och orienteringsplaner med gatuadresser</w:t>
      </w:r>
    </w:p>
    <w:p w14:paraId="42375BA1" w14:textId="77777777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Kontaktlista (entreprenörer och leverantörer)</w:t>
      </w:r>
    </w:p>
    <w:p w14:paraId="2A0D0C8B" w14:textId="5EDB86AE" w:rsidR="4F242A1A" w:rsidRDefault="4F242A1A" w:rsidP="54AC585D">
      <w:pPr>
        <w:pStyle w:val="Liststycke"/>
        <w:numPr>
          <w:ilvl w:val="0"/>
          <w:numId w:val="20"/>
        </w:numPr>
        <w:rPr>
          <w:rFonts w:cs="Arial"/>
          <w:b/>
          <w:bCs/>
        </w:rPr>
      </w:pPr>
      <w:r w:rsidRPr="54AC585D">
        <w:rPr>
          <w:rFonts w:cs="Arial"/>
          <w:b/>
          <w:bCs/>
        </w:rPr>
        <w:t>Förteckningar och dokument ink. skötselanvisningar</w:t>
      </w:r>
    </w:p>
    <w:p w14:paraId="052ECD1C" w14:textId="77777777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 xml:space="preserve">Garantier </w:t>
      </w:r>
    </w:p>
    <w:p w14:paraId="1ED8CBE9" w14:textId="0F792103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Intyg och protokoll (egenkontroll, driftsättningsprotokoll, samordnad funktionsprovning m.m.)</w:t>
      </w:r>
    </w:p>
    <w:p w14:paraId="097524CC" w14:textId="77777777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Besiktningsprotokoll</w:t>
      </w:r>
    </w:p>
    <w:p w14:paraId="24BD8526" w14:textId="5A83BDDB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Anläggarintyg</w:t>
      </w:r>
    </w:p>
    <w:p w14:paraId="2E52BCAC" w14:textId="10CD0A38" w:rsidR="4F242A1A" w:rsidRDefault="4F242A1A" w:rsidP="54AC585D">
      <w:pPr>
        <w:pStyle w:val="Liststycke"/>
        <w:numPr>
          <w:ilvl w:val="1"/>
          <w:numId w:val="20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CE-märkning</w:t>
      </w:r>
    </w:p>
    <w:p w14:paraId="5C8B91C7" w14:textId="0B274A09" w:rsidR="4F242A1A" w:rsidRDefault="4F242A1A" w:rsidP="54AC585D">
      <w:pPr>
        <w:pStyle w:val="Liststycke"/>
        <w:numPr>
          <w:ilvl w:val="1"/>
          <w:numId w:val="20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IMD</w:t>
      </w:r>
    </w:p>
    <w:p w14:paraId="66E09B3D" w14:textId="44879B60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Serviceintervall</w:t>
      </w:r>
    </w:p>
    <w:p w14:paraId="0201A504" w14:textId="1A5380E3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Tillverkarens skötselanvisningar</w:t>
      </w:r>
    </w:p>
    <w:p w14:paraId="7539942C" w14:textId="5BCB1803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Produktlista</w:t>
      </w:r>
    </w:p>
    <w:p w14:paraId="4180EA96" w14:textId="7D02D6FF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Kraft (beskrivning, huvudledningsschema)</w:t>
      </w:r>
    </w:p>
    <w:p w14:paraId="244BB5FE" w14:textId="7FA6D140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 xml:space="preserve">Centraler (Beskrivning, </w:t>
      </w:r>
      <w:proofErr w:type="spellStart"/>
      <w:r w:rsidRPr="54AC585D">
        <w:rPr>
          <w:rFonts w:cs="Arial"/>
        </w:rPr>
        <w:t>materialspec</w:t>
      </w:r>
      <w:proofErr w:type="spellEnd"/>
      <w:r w:rsidRPr="54AC585D">
        <w:rPr>
          <w:rFonts w:cs="Arial"/>
        </w:rPr>
        <w:t>, gruppförteckningar)</w:t>
      </w:r>
    </w:p>
    <w:p w14:paraId="5DFC4F9C" w14:textId="0B872B60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Belysning (beskrivning av styrningar, armaturförteckning)</w:t>
      </w:r>
    </w:p>
    <w:p w14:paraId="09CD027A" w14:textId="21504F05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 xml:space="preserve">Kanalisation (Beskrivning, </w:t>
      </w:r>
      <w:proofErr w:type="spellStart"/>
      <w:r w:rsidRPr="54AC585D">
        <w:rPr>
          <w:rFonts w:cs="Arial"/>
        </w:rPr>
        <w:t>materialspec</w:t>
      </w:r>
      <w:proofErr w:type="spellEnd"/>
      <w:r w:rsidRPr="54AC585D">
        <w:rPr>
          <w:rFonts w:cs="Arial"/>
        </w:rPr>
        <w:t>.)</w:t>
      </w:r>
    </w:p>
    <w:p w14:paraId="65894884" w14:textId="5140F146" w:rsidR="4F242A1A" w:rsidRDefault="4F242A1A" w:rsidP="54AC585D">
      <w:pPr>
        <w:pStyle w:val="Liststycke"/>
        <w:numPr>
          <w:ilvl w:val="1"/>
          <w:numId w:val="20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01-nät</w:t>
      </w:r>
    </w:p>
    <w:p w14:paraId="30DF5AB6" w14:textId="6C37BBB4" w:rsidR="4F242A1A" w:rsidRDefault="4F242A1A" w:rsidP="54AC585D">
      <w:pPr>
        <w:pStyle w:val="Liststycke"/>
        <w:numPr>
          <w:ilvl w:val="1"/>
          <w:numId w:val="20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Datanät</w:t>
      </w:r>
    </w:p>
    <w:p w14:paraId="51A9240C" w14:textId="77677223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Elapparater (Apparatförteckning, rörelse- och spisvakter etc.)</w:t>
      </w:r>
    </w:p>
    <w:p w14:paraId="0440C5D9" w14:textId="66EC6494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 xml:space="preserve"> Elvärme (Apparatförteckning, lista över placering av golvvärme, handdukstork, m.m.)</w:t>
      </w:r>
    </w:p>
    <w:p w14:paraId="16185D74" w14:textId="02F27D71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 xml:space="preserve"> Passage (</w:t>
      </w:r>
      <w:proofErr w:type="spellStart"/>
      <w:r w:rsidRPr="54AC585D">
        <w:rPr>
          <w:rFonts w:cs="Arial"/>
        </w:rPr>
        <w:t>Näteschema</w:t>
      </w:r>
      <w:proofErr w:type="spellEnd"/>
      <w:r w:rsidRPr="54AC585D">
        <w:rPr>
          <w:rFonts w:cs="Arial"/>
        </w:rPr>
        <w:t xml:space="preserve">, </w:t>
      </w:r>
      <w:proofErr w:type="spellStart"/>
      <w:r w:rsidRPr="54AC585D">
        <w:rPr>
          <w:rFonts w:cs="Arial"/>
        </w:rPr>
        <w:t>materialspec</w:t>
      </w:r>
      <w:proofErr w:type="spellEnd"/>
      <w:r w:rsidRPr="54AC585D">
        <w:rPr>
          <w:rFonts w:cs="Arial"/>
        </w:rPr>
        <w:t>., anvisningar, registreringar)</w:t>
      </w:r>
    </w:p>
    <w:p w14:paraId="18143422" w14:textId="5DE72D52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proofErr w:type="spellStart"/>
      <w:r w:rsidRPr="54AC585D">
        <w:rPr>
          <w:rFonts w:cs="Arial"/>
        </w:rPr>
        <w:t>Tvättbokning</w:t>
      </w:r>
      <w:proofErr w:type="spellEnd"/>
    </w:p>
    <w:p w14:paraId="590266E8" w14:textId="5F8FF506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 xml:space="preserve">Potentialutjämning </w:t>
      </w:r>
    </w:p>
    <w:p w14:paraId="51EF0C0E" w14:textId="712592B3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Batterier (Schema, placeringslista, bytestid)</w:t>
      </w:r>
    </w:p>
    <w:p w14:paraId="73D3CA55" w14:textId="06AC370B" w:rsidR="4F242A1A" w:rsidRDefault="4F242A1A" w:rsidP="54AC585D">
      <w:pPr>
        <w:pStyle w:val="Liststycke"/>
        <w:numPr>
          <w:ilvl w:val="1"/>
          <w:numId w:val="20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UPS (om aktuellt)</w:t>
      </w:r>
    </w:p>
    <w:p w14:paraId="1A62FD84" w14:textId="0ED1E6C4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Laddstolpar bil</w:t>
      </w:r>
    </w:p>
    <w:p w14:paraId="1A55AAA8" w14:textId="0FEF196D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Solceller</w:t>
      </w:r>
    </w:p>
    <w:p w14:paraId="6FA44B0A" w14:textId="274CB964" w:rsidR="4F242A1A" w:rsidRDefault="4F242A1A" w:rsidP="54AC585D">
      <w:pPr>
        <w:pStyle w:val="Liststycke"/>
        <w:numPr>
          <w:ilvl w:val="1"/>
          <w:numId w:val="20"/>
        </w:numPr>
        <w:rPr>
          <w:rFonts w:cs="Arial"/>
        </w:rPr>
      </w:pPr>
      <w:r w:rsidRPr="54AC585D">
        <w:rPr>
          <w:rFonts w:cs="Arial"/>
        </w:rPr>
        <w:t>Relationshandlingar ink. Ritningsförteckning</w:t>
      </w:r>
    </w:p>
    <w:p w14:paraId="3873A141" w14:textId="7F0F4004" w:rsidR="4F242A1A" w:rsidRDefault="4F242A1A" w:rsidP="54AC585D">
      <w:pPr>
        <w:pStyle w:val="Liststycke"/>
        <w:numPr>
          <w:ilvl w:val="1"/>
          <w:numId w:val="20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Skötsel av elektriska anläggningar</w:t>
      </w:r>
    </w:p>
    <w:p w14:paraId="7EE5342D" w14:textId="6289F6FC" w:rsidR="54AC585D" w:rsidRDefault="54AC585D" w:rsidP="54AC585D"/>
    <w:p w14:paraId="70BD4668" w14:textId="497AADF2" w:rsidR="00F41E1D" w:rsidRPr="006B1679" w:rsidRDefault="00F41E1D">
      <w:pPr>
        <w:spacing w:after="160"/>
        <w:rPr>
          <w:rFonts w:cs="Arial"/>
        </w:rPr>
      </w:pPr>
      <w:r w:rsidRPr="006B1679">
        <w:rPr>
          <w:rFonts w:cs="Arial"/>
        </w:rPr>
        <w:br w:type="page"/>
      </w:r>
    </w:p>
    <w:p w14:paraId="14AAACD9" w14:textId="03B5360A" w:rsidR="00F41E1D" w:rsidRDefault="00F41E1D" w:rsidP="54AC585D">
      <w:pPr>
        <w:pStyle w:val="Rubrik1"/>
      </w:pPr>
      <w:bookmarkStart w:id="15" w:name="_Toc165004126"/>
      <w:r>
        <w:lastRenderedPageBreak/>
        <w:t xml:space="preserve">DU_07 </w:t>
      </w:r>
      <w:r w:rsidR="4B273251">
        <w:t>Styr och övervakning – Pärm 1(1)</w:t>
      </w:r>
      <w:bookmarkEnd w:id="15"/>
    </w:p>
    <w:p w14:paraId="632A2790" w14:textId="77777777" w:rsidR="4B273251" w:rsidRDefault="4B273251" w:rsidP="54AC585D">
      <w:pPr>
        <w:pStyle w:val="Liststycke"/>
        <w:numPr>
          <w:ilvl w:val="0"/>
          <w:numId w:val="23"/>
        </w:numPr>
        <w:rPr>
          <w:rFonts w:cs="Arial"/>
          <w:b/>
          <w:bCs/>
        </w:rPr>
      </w:pPr>
      <w:r w:rsidRPr="54AC585D">
        <w:rPr>
          <w:rFonts w:cs="Arial"/>
          <w:b/>
          <w:bCs/>
        </w:rPr>
        <w:t>Orientering</w:t>
      </w:r>
    </w:p>
    <w:p w14:paraId="12BADE8F" w14:textId="4693C88C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>Allmän orientering (omfattning, anläggningsbeskrivning)</w:t>
      </w:r>
    </w:p>
    <w:p w14:paraId="5C44FD0C" w14:textId="77777777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>Situationsplan och orienteringsplaner med gatuadresser</w:t>
      </w:r>
    </w:p>
    <w:p w14:paraId="2980A6AB" w14:textId="77777777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>Kontaktlista (entreprenörer och leverantörer)</w:t>
      </w:r>
    </w:p>
    <w:p w14:paraId="59E481DD" w14:textId="77777777" w:rsidR="4B273251" w:rsidRDefault="4B273251" w:rsidP="54AC585D">
      <w:pPr>
        <w:pStyle w:val="Liststycke"/>
        <w:numPr>
          <w:ilvl w:val="0"/>
          <w:numId w:val="23"/>
        </w:numPr>
        <w:rPr>
          <w:rFonts w:cs="Arial"/>
          <w:b/>
          <w:bCs/>
        </w:rPr>
      </w:pPr>
      <w:r w:rsidRPr="54AC585D">
        <w:rPr>
          <w:rFonts w:cs="Arial"/>
          <w:b/>
          <w:bCs/>
        </w:rPr>
        <w:t>Förteckningar och dokument ink. skötselanvisningar</w:t>
      </w:r>
    </w:p>
    <w:p w14:paraId="51A2910D" w14:textId="77777777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 xml:space="preserve">Garantier </w:t>
      </w:r>
    </w:p>
    <w:p w14:paraId="074AE7E1" w14:textId="6036A152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>Intyg och protokoll (egenkontroll, driftsättningsprotokoll, samordnad funktionsprovning m.m.)</w:t>
      </w:r>
    </w:p>
    <w:p w14:paraId="4177EABF" w14:textId="77777777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>Besiktningsprotokoll</w:t>
      </w:r>
    </w:p>
    <w:p w14:paraId="30B0C2D1" w14:textId="77777777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>Serviceintervall</w:t>
      </w:r>
    </w:p>
    <w:p w14:paraId="08EBEA7B" w14:textId="5E1DF3F0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>Driftkort</w:t>
      </w:r>
    </w:p>
    <w:p w14:paraId="27D2F795" w14:textId="0F9BA173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>Tagglista</w:t>
      </w:r>
    </w:p>
    <w:p w14:paraId="0D8A9688" w14:textId="762C898C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>Apparatskåpsdokumentation</w:t>
      </w:r>
    </w:p>
    <w:p w14:paraId="53F4FE66" w14:textId="0ED39000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>Skyltlista</w:t>
      </w:r>
    </w:p>
    <w:p w14:paraId="2D757130" w14:textId="6B83D940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>Injusteringsprotokoll</w:t>
      </w:r>
    </w:p>
    <w:p w14:paraId="06C8C23B" w14:textId="2091779F" w:rsidR="4B273251" w:rsidRDefault="4B273251" w:rsidP="54AC585D">
      <w:pPr>
        <w:pStyle w:val="Liststycke"/>
        <w:numPr>
          <w:ilvl w:val="1"/>
          <w:numId w:val="23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 xml:space="preserve">Back </w:t>
      </w:r>
      <w:proofErr w:type="spellStart"/>
      <w:r w:rsidRPr="54AC585D">
        <w:rPr>
          <w:rFonts w:cs="Arial"/>
          <w:szCs w:val="22"/>
        </w:rPr>
        <w:t>up</w:t>
      </w:r>
      <w:proofErr w:type="spellEnd"/>
      <w:r w:rsidRPr="54AC585D">
        <w:rPr>
          <w:rFonts w:cs="Arial"/>
          <w:szCs w:val="22"/>
        </w:rPr>
        <w:t xml:space="preserve"> DUC/PLC-program (överlämnas digitalt)</w:t>
      </w:r>
    </w:p>
    <w:p w14:paraId="788D3D75" w14:textId="1A09BFB6" w:rsidR="4B273251" w:rsidRDefault="4B273251" w:rsidP="54AC585D">
      <w:pPr>
        <w:pStyle w:val="Liststycke"/>
        <w:numPr>
          <w:ilvl w:val="1"/>
          <w:numId w:val="23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Tillverkarens skötselinstruktioner</w:t>
      </w:r>
    </w:p>
    <w:p w14:paraId="2B0979B8" w14:textId="361576A2" w:rsidR="4B273251" w:rsidRDefault="4B273251" w:rsidP="54AC585D">
      <w:pPr>
        <w:pStyle w:val="Liststycke"/>
        <w:numPr>
          <w:ilvl w:val="1"/>
          <w:numId w:val="23"/>
        </w:numPr>
        <w:rPr>
          <w:rFonts w:cs="Arial"/>
          <w:szCs w:val="22"/>
        </w:rPr>
      </w:pPr>
      <w:r w:rsidRPr="54AC585D">
        <w:t xml:space="preserve">Reservdelsförteckning över delar som är lämpliga att bytas ut av drift- och </w:t>
      </w:r>
      <w:r>
        <w:tab/>
      </w:r>
      <w:r w:rsidRPr="54AC585D">
        <w:t>underhållspersonal. (Fabrikat, typ, tillverkningsnummer, inköpsställe samt eventuella kompletterande data.)</w:t>
      </w:r>
    </w:p>
    <w:p w14:paraId="21E0A3A2" w14:textId="3470E961" w:rsidR="4B273251" w:rsidRDefault="4B273251" w:rsidP="54AC585D">
      <w:pPr>
        <w:pStyle w:val="Liststycke"/>
        <w:numPr>
          <w:ilvl w:val="1"/>
          <w:numId w:val="23"/>
        </w:numPr>
        <w:rPr>
          <w:rFonts w:cs="Arial"/>
          <w:szCs w:val="22"/>
        </w:rPr>
      </w:pPr>
      <w:r w:rsidRPr="54AC585D">
        <w:rPr>
          <w:rFonts w:cs="Arial"/>
          <w:szCs w:val="22"/>
        </w:rPr>
        <w:t>Datablad</w:t>
      </w:r>
    </w:p>
    <w:p w14:paraId="1EFFBBDD" w14:textId="77777777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>Sommardriftsfall / Vinterdriftsfall protokoll</w:t>
      </w:r>
    </w:p>
    <w:p w14:paraId="1FC94FD4" w14:textId="77777777" w:rsidR="4B273251" w:rsidRDefault="4B273251" w:rsidP="54AC585D">
      <w:pPr>
        <w:pStyle w:val="Liststycke"/>
        <w:numPr>
          <w:ilvl w:val="1"/>
          <w:numId w:val="23"/>
        </w:numPr>
        <w:rPr>
          <w:rFonts w:cs="Arial"/>
        </w:rPr>
      </w:pPr>
      <w:r w:rsidRPr="54AC585D">
        <w:rPr>
          <w:rFonts w:cs="Arial"/>
        </w:rPr>
        <w:t>Relationshandlingar ink. ritningsförteckning</w:t>
      </w:r>
    </w:p>
    <w:p w14:paraId="2214AA7B" w14:textId="77777777" w:rsidR="00562E47" w:rsidRPr="006B1679" w:rsidRDefault="00562E47" w:rsidP="00562E47">
      <w:pPr>
        <w:rPr>
          <w:rFonts w:cs="Arial"/>
        </w:rPr>
      </w:pPr>
    </w:p>
    <w:p w14:paraId="753C3592" w14:textId="513B7119" w:rsidR="00562E47" w:rsidRPr="006B1679" w:rsidRDefault="00562E47">
      <w:pPr>
        <w:spacing w:after="160"/>
        <w:rPr>
          <w:rFonts w:cs="Arial"/>
        </w:rPr>
      </w:pPr>
      <w:r w:rsidRPr="006B1679">
        <w:rPr>
          <w:rFonts w:cs="Arial"/>
        </w:rPr>
        <w:br w:type="page"/>
      </w:r>
    </w:p>
    <w:p w14:paraId="70922675" w14:textId="57AFD29A" w:rsidR="00C07CFE" w:rsidRPr="006B1679" w:rsidRDefault="00562E47" w:rsidP="00BA2968">
      <w:pPr>
        <w:pStyle w:val="Rubrik1"/>
      </w:pPr>
      <w:bookmarkStart w:id="16" w:name="_Toc165004127"/>
      <w:r>
        <w:lastRenderedPageBreak/>
        <w:t>DU_08</w:t>
      </w:r>
      <w:r w:rsidR="1E54F06F">
        <w:t xml:space="preserve"> MARK – Pärm 1(1)</w:t>
      </w:r>
      <w:bookmarkEnd w:id="16"/>
    </w:p>
    <w:p w14:paraId="58CA2B36" w14:textId="77777777" w:rsidR="00C07CFE" w:rsidRPr="006B1679" w:rsidRDefault="1E54F06F" w:rsidP="54AC585D">
      <w:pPr>
        <w:pStyle w:val="Liststycke"/>
        <w:numPr>
          <w:ilvl w:val="0"/>
          <w:numId w:val="24"/>
        </w:numPr>
        <w:rPr>
          <w:rFonts w:cs="Arial"/>
          <w:b/>
          <w:bCs/>
        </w:rPr>
      </w:pPr>
      <w:r w:rsidRPr="54AC585D">
        <w:rPr>
          <w:rFonts w:cs="Arial"/>
          <w:b/>
          <w:bCs/>
        </w:rPr>
        <w:t>Orientering</w:t>
      </w:r>
    </w:p>
    <w:p w14:paraId="28827AFA" w14:textId="77777777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Allmän orientering (omfattning, beskrivning)</w:t>
      </w:r>
    </w:p>
    <w:p w14:paraId="350C15F3" w14:textId="77777777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Situationsplan och orienteringsplaner med gatuadresser</w:t>
      </w:r>
    </w:p>
    <w:p w14:paraId="11E223DD" w14:textId="77777777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Kontaktlista (entreprenörer och leverantörer)</w:t>
      </w:r>
    </w:p>
    <w:p w14:paraId="69DA33D1" w14:textId="77777777" w:rsidR="00C07CFE" w:rsidRPr="006B1679" w:rsidRDefault="1E54F06F" w:rsidP="54AC585D">
      <w:pPr>
        <w:pStyle w:val="Liststycke"/>
        <w:numPr>
          <w:ilvl w:val="0"/>
          <w:numId w:val="24"/>
        </w:numPr>
        <w:rPr>
          <w:rFonts w:cs="Arial"/>
          <w:b/>
          <w:bCs/>
        </w:rPr>
      </w:pPr>
      <w:r w:rsidRPr="54AC585D">
        <w:rPr>
          <w:rFonts w:cs="Arial"/>
          <w:b/>
          <w:bCs/>
        </w:rPr>
        <w:t>Förteckningar och dokument ink. skötselanvisningar</w:t>
      </w:r>
    </w:p>
    <w:p w14:paraId="0102CE96" w14:textId="77777777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 xml:space="preserve">Garantier </w:t>
      </w:r>
    </w:p>
    <w:p w14:paraId="77FE8D52" w14:textId="4DAA0E11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Intyg och protokoll (egenkontroller m.m.)</w:t>
      </w:r>
    </w:p>
    <w:p w14:paraId="4C88A22F" w14:textId="77777777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Besiktningsprotokoll</w:t>
      </w:r>
    </w:p>
    <w:p w14:paraId="75D2E083" w14:textId="77777777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Serviceintervall</w:t>
      </w:r>
    </w:p>
    <w:p w14:paraId="7D391920" w14:textId="2FABE3B2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Växtpass</w:t>
      </w:r>
    </w:p>
    <w:p w14:paraId="362C3796" w14:textId="70237971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E-certifikat</w:t>
      </w:r>
    </w:p>
    <w:p w14:paraId="1346C881" w14:textId="222DF49E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Växtförteckning (Beskrivning GYF och EST)</w:t>
      </w:r>
    </w:p>
    <w:p w14:paraId="004C959C" w14:textId="1D0B767D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Jordprover (Siktanalyser, recept m.m.)</w:t>
      </w:r>
    </w:p>
    <w:p w14:paraId="18929C7D" w14:textId="77777777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Skötselkarta och skötselbeskrivning</w:t>
      </w:r>
    </w:p>
    <w:p w14:paraId="2C6CCA40" w14:textId="5B49036B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Belysning och armaturförteckning</w:t>
      </w:r>
    </w:p>
    <w:p w14:paraId="54E4C999" w14:textId="687C17F0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Lekutrustning (Monteringsanvisningar, verifikat, skötselanvisningar)</w:t>
      </w:r>
    </w:p>
    <w:p w14:paraId="5AE8B01E" w14:textId="780041AE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 xml:space="preserve"> </w:t>
      </w:r>
      <w:proofErr w:type="spellStart"/>
      <w:r w:rsidRPr="54AC585D">
        <w:rPr>
          <w:rFonts w:cs="Arial"/>
        </w:rPr>
        <w:t>Utegym</w:t>
      </w:r>
      <w:proofErr w:type="spellEnd"/>
      <w:r w:rsidRPr="54AC585D">
        <w:rPr>
          <w:rFonts w:cs="Arial"/>
        </w:rPr>
        <w:t xml:space="preserve"> (Monteringsanvisningar, verifikat, skötselanvisningar)</w:t>
      </w:r>
    </w:p>
    <w:p w14:paraId="5DD3DD9C" w14:textId="3F92098E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 xml:space="preserve"> Annan utrustning (ex bord, grill etc.)</w:t>
      </w:r>
    </w:p>
    <w:p w14:paraId="5FD73164" w14:textId="6962D0BA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 xml:space="preserve"> Produktlista</w:t>
      </w:r>
    </w:p>
    <w:p w14:paraId="335C99F3" w14:textId="0F15BB90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 xml:space="preserve"> Datablad</w:t>
      </w:r>
    </w:p>
    <w:p w14:paraId="6F13E6F9" w14:textId="77777777" w:rsidR="00C07CFE" w:rsidRPr="006B1679" w:rsidRDefault="1E54F06F" w:rsidP="54AC585D">
      <w:pPr>
        <w:pStyle w:val="Liststycke"/>
        <w:numPr>
          <w:ilvl w:val="1"/>
          <w:numId w:val="24"/>
        </w:numPr>
        <w:rPr>
          <w:rFonts w:cs="Arial"/>
        </w:rPr>
      </w:pPr>
      <w:r w:rsidRPr="54AC585D">
        <w:rPr>
          <w:rFonts w:cs="Arial"/>
        </w:rPr>
        <w:t>Relationshandlingar ink. ritningsförteckning</w:t>
      </w:r>
    </w:p>
    <w:p w14:paraId="7360F939" w14:textId="77777777" w:rsidR="00A41656" w:rsidRPr="00A41656" w:rsidRDefault="00562E47" w:rsidP="00A41656">
      <w:r>
        <w:t xml:space="preserve"> </w:t>
      </w:r>
    </w:p>
    <w:p w14:paraId="1A7FFF15" w14:textId="77777777" w:rsidR="00A41656" w:rsidRDefault="00E37711" w:rsidP="00A41656">
      <w:r w:rsidRPr="00A41656">
        <w:br w:type="page"/>
      </w:r>
    </w:p>
    <w:p w14:paraId="4C86B507" w14:textId="1A261CF4" w:rsidR="00E37711" w:rsidRPr="00B90A5D" w:rsidRDefault="00E37711" w:rsidP="00B90A5D">
      <w:pPr>
        <w:pStyle w:val="Rubrik1"/>
      </w:pPr>
      <w:bookmarkStart w:id="17" w:name="_Toc165004128"/>
      <w:r>
        <w:lastRenderedPageBreak/>
        <w:t>DU_</w:t>
      </w:r>
      <w:r w:rsidR="00B341FF">
        <w:t>09</w:t>
      </w:r>
      <w:r>
        <w:t xml:space="preserve"> Framsida vid fysisk drift- och underhållspärm</w:t>
      </w:r>
      <w:bookmarkEnd w:id="17"/>
    </w:p>
    <w:p w14:paraId="4702BA4D" w14:textId="78E409DB" w:rsidR="00D8744A" w:rsidRPr="00B75890" w:rsidRDefault="00E37711" w:rsidP="00B75890">
      <w:pPr>
        <w:pStyle w:val="Rubrik"/>
        <w:spacing w:before="480" w:after="240"/>
        <w:rPr>
          <w:sz w:val="56"/>
        </w:rPr>
      </w:pPr>
      <w:bookmarkStart w:id="18" w:name="_Toc158037976"/>
      <w:bookmarkStart w:id="19" w:name="_Toc158356928"/>
      <w:r w:rsidRPr="54AC585D">
        <w:rPr>
          <w:sz w:val="56"/>
        </w:rPr>
        <w:t xml:space="preserve">Drift- och underhållsinstruktioner (ange disciplin) </w:t>
      </w:r>
      <w:r w:rsidR="00D8744A" w:rsidRPr="54AC585D">
        <w:rPr>
          <w:sz w:val="56"/>
        </w:rPr>
        <w:t>– Pärm 1(X)</w:t>
      </w:r>
      <w:bookmarkEnd w:id="18"/>
      <w:bookmarkEnd w:id="19"/>
    </w:p>
    <w:p w14:paraId="28A10BD8" w14:textId="602E3F0A" w:rsidR="00E37711" w:rsidRPr="00B75890" w:rsidRDefault="00D8744A" w:rsidP="00B75890">
      <w:pPr>
        <w:pStyle w:val="Underrubrik"/>
      </w:pPr>
      <w:r w:rsidRPr="00B75890">
        <w:t>Innehållsförteckning enligt numrering i DU-pärminstruktion.</w:t>
      </w:r>
    </w:p>
    <w:sectPr w:rsidR="00E37711" w:rsidRPr="00B75890" w:rsidSect="00011AE0">
      <w:headerReference w:type="default" r:id="rId12"/>
      <w:footerReference w:type="default" r:id="rId13"/>
      <w:footerReference w:type="first" r:id="rId14"/>
      <w:pgSz w:w="11906" w:h="16838"/>
      <w:pgMar w:top="2410" w:right="1416" w:bottom="1418" w:left="1418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E60C" w14:textId="77777777" w:rsidR="00011AE0" w:rsidRDefault="00011AE0" w:rsidP="00813C78">
      <w:pPr>
        <w:spacing w:after="0" w:line="240" w:lineRule="auto"/>
      </w:pPr>
      <w:r>
        <w:separator/>
      </w:r>
    </w:p>
    <w:p w14:paraId="3E402C1B" w14:textId="77777777" w:rsidR="00011AE0" w:rsidRDefault="00011AE0"/>
  </w:endnote>
  <w:endnote w:type="continuationSeparator" w:id="0">
    <w:p w14:paraId="081F83BB" w14:textId="77777777" w:rsidR="00011AE0" w:rsidRDefault="00011AE0" w:rsidP="00813C78">
      <w:pPr>
        <w:spacing w:after="0" w:line="240" w:lineRule="auto"/>
      </w:pPr>
      <w:r>
        <w:continuationSeparator/>
      </w:r>
    </w:p>
    <w:p w14:paraId="3C0D42B3" w14:textId="77777777" w:rsidR="00011AE0" w:rsidRDefault="00011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uffin">
    <w:panose1 w:val="020B0503040500020203"/>
    <w:charset w:val="00"/>
    <w:family w:val="swiss"/>
    <w:notTrueType/>
    <w:pitch w:val="variable"/>
    <w:sig w:usb0="A000006F" w:usb1="4200002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ikshem Puffin Display">
    <w:panose1 w:val="020B0803040500020204"/>
    <w:charset w:val="00"/>
    <w:family w:val="swiss"/>
    <w:pitch w:val="variable"/>
    <w:sig w:usb0="A000006F" w:usb1="4200002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62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7"/>
      <w:gridCol w:w="6215"/>
    </w:tblGrid>
    <w:tr w:rsidR="008369B6" w14:paraId="1E5E7BF8" w14:textId="77777777" w:rsidTr="00C167D3">
      <w:trPr>
        <w:trHeight w:val="575"/>
      </w:trPr>
      <w:tc>
        <w:tcPr>
          <w:tcW w:w="4247" w:type="dxa"/>
          <w:vAlign w:val="bottom"/>
        </w:tcPr>
        <w:p w14:paraId="7AF20088" w14:textId="77777777" w:rsidR="008369B6" w:rsidRDefault="008369B6" w:rsidP="008369B6">
          <w:pPr>
            <w:pStyle w:val="Sidfot"/>
          </w:pPr>
          <w:r>
            <w:rPr>
              <w:noProof/>
            </w:rPr>
            <w:drawing>
              <wp:inline distT="0" distB="0" distL="0" distR="0" wp14:anchorId="29C69197" wp14:editId="41CC260C">
                <wp:extent cx="1260000" cy="258549"/>
                <wp:effectExtent l="0" t="0" r="0" b="8255"/>
                <wp:docPr id="267261047" name="Bild 267261047" descr="Logotyp Rikshem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Bild 12" descr="Logotyp Rikshem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258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5" w:type="dxa"/>
          <w:vAlign w:val="bottom"/>
        </w:tcPr>
        <w:p w14:paraId="310B6CED" w14:textId="77777777" w:rsidR="008369B6" w:rsidRPr="00ED77EA" w:rsidRDefault="008369B6" w:rsidP="000B7FCA">
          <w:pPr>
            <w:pStyle w:val="Ingetavstnd"/>
            <w:spacing w:after="60"/>
            <w:rPr>
              <w:rFonts w:asciiTheme="majorHAnsi" w:hAnsiTheme="majorHAnsi"/>
              <w:sz w:val="14"/>
              <w:szCs w:val="14"/>
            </w:rPr>
          </w:pPr>
        </w:p>
      </w:tc>
    </w:tr>
  </w:tbl>
  <w:p w14:paraId="59DD5E8C" w14:textId="07C06511" w:rsidR="00B75890" w:rsidRPr="000B7FCA" w:rsidRDefault="00B75890" w:rsidP="000B7F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7"/>
      <w:gridCol w:w="5677"/>
    </w:tblGrid>
    <w:tr w:rsidR="002A6482" w14:paraId="1D2D5080" w14:textId="77777777" w:rsidTr="002A6482">
      <w:trPr>
        <w:trHeight w:val="20"/>
      </w:trPr>
      <w:tc>
        <w:tcPr>
          <w:tcW w:w="4247" w:type="dxa"/>
          <w:vAlign w:val="bottom"/>
        </w:tcPr>
        <w:p w14:paraId="2CBC4270" w14:textId="77777777" w:rsidR="002A6482" w:rsidRDefault="002A6482" w:rsidP="002A6482">
          <w:pPr>
            <w:pStyle w:val="Sidfot"/>
          </w:pPr>
          <w:r>
            <w:rPr>
              <w:noProof/>
            </w:rPr>
            <w:drawing>
              <wp:inline distT="0" distB="0" distL="0" distR="0" wp14:anchorId="6E7602C2" wp14:editId="4054B886">
                <wp:extent cx="1260000" cy="258549"/>
                <wp:effectExtent l="0" t="0" r="0" b="8255"/>
                <wp:docPr id="324287521" name="Bild 324287521" descr="Logotyp Rikshem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Bild 12" descr="Logotyp Rikshem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258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Align w:val="bottom"/>
        </w:tcPr>
        <w:p w14:paraId="4D4D88BF" w14:textId="77777777" w:rsidR="002A6482" w:rsidRPr="00475F46" w:rsidRDefault="002A6482" w:rsidP="002A6482">
          <w:pPr>
            <w:pStyle w:val="Sidfot"/>
            <w:spacing w:line="312" w:lineRule="auto"/>
            <w:jc w:val="right"/>
            <w:rPr>
              <w:b/>
              <w:bCs/>
              <w:lang w:val="nb-NO"/>
            </w:rPr>
          </w:pPr>
          <w:r w:rsidRPr="00475F46">
            <w:rPr>
              <w:b/>
              <w:bCs/>
              <w:lang w:val="nb-NO"/>
            </w:rPr>
            <w:t>Rikshem AB (publ)</w:t>
          </w:r>
        </w:p>
        <w:sdt>
          <w:sdtPr>
            <w:tag w:val="compUtdelningsadress"/>
            <w:id w:val="183020914"/>
            <w:placeholder>
              <w:docPart w:val="9B2D05183BFB46599F40C549D6C57405"/>
            </w:placeholder>
          </w:sdtPr>
          <w:sdtContent>
            <w:p w14:paraId="3283DADC" w14:textId="77777777" w:rsidR="002A6482" w:rsidRPr="00475F46" w:rsidRDefault="002A6482" w:rsidP="002A6482">
              <w:pPr>
                <w:pStyle w:val="Sidfot"/>
                <w:spacing w:line="312" w:lineRule="auto"/>
                <w:jc w:val="right"/>
                <w:rPr>
                  <w:lang w:val="nb-NO"/>
                </w:rPr>
              </w:pPr>
              <w:r w:rsidRPr="00475F46">
                <w:rPr>
                  <w:lang w:val="nb-NO"/>
                </w:rPr>
                <w:t>Box 307, 101 26 Stockholm</w:t>
              </w:r>
            </w:p>
          </w:sdtContent>
        </w:sdt>
        <w:p w14:paraId="076FEABD" w14:textId="77777777" w:rsidR="002A6482" w:rsidRDefault="002A6482" w:rsidP="002A6482">
          <w:pPr>
            <w:pStyle w:val="Sidfot"/>
            <w:spacing w:line="312" w:lineRule="auto"/>
            <w:jc w:val="right"/>
          </w:pPr>
          <w:r>
            <w:t>Kundtjänst:</w:t>
          </w:r>
          <w:r w:rsidRPr="00372DAB">
            <w:t xml:space="preserve"> 010–70</w:t>
          </w:r>
          <w:r>
            <w:t> </w:t>
          </w:r>
          <w:r w:rsidRPr="00372DAB">
            <w:t>99</w:t>
          </w:r>
          <w:r>
            <w:t> </w:t>
          </w:r>
          <w:r w:rsidRPr="00372DAB">
            <w:t>200</w:t>
          </w:r>
        </w:p>
        <w:p w14:paraId="6B8D0CB4" w14:textId="77777777" w:rsidR="002A6482" w:rsidRPr="006D396E" w:rsidRDefault="002A6482" w:rsidP="002A6482">
          <w:pPr>
            <w:pStyle w:val="Sidfot"/>
            <w:spacing w:line="312" w:lineRule="auto"/>
            <w:jc w:val="right"/>
            <w:rPr>
              <w:rFonts w:asciiTheme="majorHAnsi" w:hAnsiTheme="majorHAnsi"/>
            </w:rPr>
          </w:pPr>
          <w:r w:rsidRPr="006D396E">
            <w:rPr>
              <w:rFonts w:asciiTheme="majorHAnsi" w:hAnsiTheme="majorHAnsi"/>
            </w:rPr>
            <w:t>rikshem.se</w:t>
          </w:r>
        </w:p>
      </w:tc>
    </w:tr>
  </w:tbl>
  <w:p w14:paraId="48231279" w14:textId="4DA5B764" w:rsidR="00DF79C7" w:rsidRDefault="00DF79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DDB4" w14:textId="77777777" w:rsidR="00011AE0" w:rsidRDefault="00011AE0" w:rsidP="00813C78">
      <w:pPr>
        <w:spacing w:after="0" w:line="240" w:lineRule="auto"/>
      </w:pPr>
      <w:r>
        <w:separator/>
      </w:r>
    </w:p>
    <w:p w14:paraId="5AF7157C" w14:textId="77777777" w:rsidR="00011AE0" w:rsidRDefault="00011AE0"/>
  </w:footnote>
  <w:footnote w:type="continuationSeparator" w:id="0">
    <w:p w14:paraId="23F50C0A" w14:textId="77777777" w:rsidR="00011AE0" w:rsidRDefault="00011AE0" w:rsidP="00813C78">
      <w:pPr>
        <w:spacing w:after="0" w:line="240" w:lineRule="auto"/>
      </w:pPr>
      <w:r>
        <w:continuationSeparator/>
      </w:r>
    </w:p>
    <w:p w14:paraId="0ADBAE82" w14:textId="77777777" w:rsidR="00011AE0" w:rsidRDefault="00011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142" w:type="dxa"/>
      <w:tblBorders>
        <w:bottom w:val="single" w:sz="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6237"/>
      <w:gridCol w:w="2977"/>
    </w:tblGrid>
    <w:tr w:rsidR="00EA6F24" w:rsidRPr="00C61F26" w14:paraId="53880A3B" w14:textId="77777777" w:rsidTr="000B7FCA">
      <w:trPr>
        <w:trHeight w:val="362"/>
        <w:tblHeader/>
      </w:trPr>
      <w:tc>
        <w:tcPr>
          <w:tcW w:w="6237" w:type="dxa"/>
        </w:tcPr>
        <w:p w14:paraId="19C7712E" w14:textId="77777777" w:rsidR="00EA6F24" w:rsidRPr="006B1679" w:rsidRDefault="00EA6F24" w:rsidP="00EA6F24">
          <w:pPr>
            <w:pStyle w:val="Sidhuvud"/>
            <w:spacing w:line="276" w:lineRule="auto"/>
            <w:ind w:left="26"/>
            <w:rPr>
              <w:rFonts w:cs="Arial"/>
              <w:sz w:val="16"/>
              <w:szCs w:val="16"/>
            </w:rPr>
          </w:pPr>
          <w:r w:rsidRPr="006B1679">
            <w:rPr>
              <w:rFonts w:cs="Arial"/>
              <w:sz w:val="16"/>
              <w:szCs w:val="16"/>
            </w:rPr>
            <w:t>Dokument</w:t>
          </w:r>
        </w:p>
        <w:p w14:paraId="134DC183" w14:textId="31EC546D" w:rsidR="00EA6F24" w:rsidRPr="006B1679" w:rsidRDefault="00EA6F24" w:rsidP="00EA6F24">
          <w:pPr>
            <w:pStyle w:val="Sidhuvud"/>
            <w:ind w:left="26"/>
            <w:rPr>
              <w:rFonts w:cs="Arial"/>
              <w:sz w:val="28"/>
              <w:szCs w:val="28"/>
            </w:rPr>
          </w:pPr>
          <w:proofErr w:type="spellStart"/>
          <w:r w:rsidRPr="006B1679">
            <w:rPr>
              <w:rFonts w:cs="Arial"/>
              <w:szCs w:val="22"/>
            </w:rPr>
            <w:t>DoU</w:t>
          </w:r>
          <w:proofErr w:type="spellEnd"/>
          <w:r w:rsidRPr="006B1679">
            <w:rPr>
              <w:rFonts w:cs="Arial"/>
              <w:szCs w:val="22"/>
            </w:rPr>
            <w:t>-I</w:t>
          </w:r>
          <w:r w:rsidR="000B7FCA">
            <w:rPr>
              <w:rFonts w:cs="Arial"/>
              <w:szCs w:val="22"/>
            </w:rPr>
            <w:t>nstruktion</w:t>
          </w:r>
          <w:r w:rsidRPr="006B1679">
            <w:rPr>
              <w:rFonts w:cs="Arial"/>
              <w:szCs w:val="22"/>
            </w:rPr>
            <w:t>, E</w:t>
          </w:r>
          <w:r w:rsidR="00C87711">
            <w:rPr>
              <w:rFonts w:cs="Arial"/>
              <w:szCs w:val="22"/>
            </w:rPr>
            <w:t>ntreprenad</w:t>
          </w:r>
          <w:r w:rsidR="00DE27BB">
            <w:rPr>
              <w:rFonts w:cs="Arial"/>
              <w:szCs w:val="22"/>
            </w:rPr>
            <w:t>dokumentation</w:t>
          </w:r>
        </w:p>
      </w:tc>
      <w:tc>
        <w:tcPr>
          <w:tcW w:w="2977" w:type="dxa"/>
        </w:tcPr>
        <w:p w14:paraId="2905833A" w14:textId="276CDFB2" w:rsidR="00EA6F24" w:rsidRPr="006B1679" w:rsidRDefault="000B7FCA" w:rsidP="00EA6F24">
          <w:pPr>
            <w:spacing w:after="0"/>
            <w:jc w:val="right"/>
            <w:rPr>
              <w:rFonts w:cs="Arial"/>
            </w:rPr>
          </w:pPr>
          <w:r w:rsidRPr="000B7FCA">
            <w:rPr>
              <w:rFonts w:cs="Arial"/>
            </w:rPr>
            <w:t xml:space="preserve">Sida </w:t>
          </w:r>
          <w:r w:rsidRPr="000B7FCA">
            <w:rPr>
              <w:rFonts w:cs="Arial"/>
              <w:b/>
              <w:bCs/>
            </w:rPr>
            <w:fldChar w:fldCharType="begin"/>
          </w:r>
          <w:r w:rsidRPr="000B7FCA">
            <w:rPr>
              <w:rFonts w:cs="Arial"/>
              <w:b/>
              <w:bCs/>
            </w:rPr>
            <w:instrText>PAGE  \* Arabic  \* MERGEFORMAT</w:instrText>
          </w:r>
          <w:r w:rsidRPr="000B7FCA">
            <w:rPr>
              <w:rFonts w:cs="Arial"/>
              <w:b/>
              <w:bCs/>
            </w:rPr>
            <w:fldChar w:fldCharType="separate"/>
          </w:r>
          <w:r w:rsidRPr="000B7FCA">
            <w:rPr>
              <w:rFonts w:cs="Arial"/>
              <w:b/>
              <w:bCs/>
            </w:rPr>
            <w:t>1</w:t>
          </w:r>
          <w:r w:rsidRPr="000B7FCA">
            <w:rPr>
              <w:rFonts w:cs="Arial"/>
              <w:b/>
              <w:bCs/>
            </w:rPr>
            <w:fldChar w:fldCharType="end"/>
          </w:r>
          <w:r w:rsidRPr="000B7FCA">
            <w:rPr>
              <w:rFonts w:cs="Arial"/>
            </w:rPr>
            <w:t xml:space="preserve"> av </w:t>
          </w:r>
          <w:r w:rsidRPr="000B7FCA">
            <w:rPr>
              <w:rFonts w:cs="Arial"/>
              <w:b/>
              <w:bCs/>
            </w:rPr>
            <w:fldChar w:fldCharType="begin"/>
          </w:r>
          <w:r w:rsidRPr="000B7FCA">
            <w:rPr>
              <w:rFonts w:cs="Arial"/>
              <w:b/>
              <w:bCs/>
            </w:rPr>
            <w:instrText>NUMPAGES  \* Arabic  \* MERGEFORMAT</w:instrText>
          </w:r>
          <w:r w:rsidRPr="000B7FCA">
            <w:rPr>
              <w:rFonts w:cs="Arial"/>
              <w:b/>
              <w:bCs/>
            </w:rPr>
            <w:fldChar w:fldCharType="separate"/>
          </w:r>
          <w:r w:rsidRPr="000B7FCA">
            <w:rPr>
              <w:rFonts w:cs="Arial"/>
              <w:b/>
              <w:bCs/>
            </w:rPr>
            <w:t>2</w:t>
          </w:r>
          <w:r w:rsidRPr="000B7FCA">
            <w:rPr>
              <w:rFonts w:cs="Arial"/>
              <w:b/>
              <w:bCs/>
            </w:rPr>
            <w:fldChar w:fldCharType="end"/>
          </w:r>
        </w:p>
      </w:tc>
    </w:tr>
    <w:tr w:rsidR="00EA6F24" w:rsidRPr="00C61F26" w14:paraId="026DDF48" w14:textId="77777777" w:rsidTr="000B7FCA">
      <w:trPr>
        <w:trHeight w:val="135"/>
        <w:tblHeader/>
      </w:trPr>
      <w:tc>
        <w:tcPr>
          <w:tcW w:w="6237" w:type="dxa"/>
        </w:tcPr>
        <w:p w14:paraId="24FD622F" w14:textId="77777777" w:rsidR="00EA6F24" w:rsidRPr="006B1679" w:rsidRDefault="00EA6F24" w:rsidP="00EA6F24">
          <w:pPr>
            <w:pStyle w:val="Sidhuvud"/>
            <w:spacing w:line="276" w:lineRule="auto"/>
            <w:ind w:left="26"/>
            <w:rPr>
              <w:rFonts w:cs="Arial"/>
              <w:szCs w:val="22"/>
            </w:rPr>
          </w:pPr>
          <w:r w:rsidRPr="006B1679">
            <w:rPr>
              <w:rFonts w:cs="Arial"/>
              <w:sz w:val="16"/>
              <w:szCs w:val="16"/>
            </w:rPr>
            <w:t>Projektnamn</w:t>
          </w:r>
          <w:r w:rsidRPr="006B1679">
            <w:rPr>
              <w:rFonts w:cs="Arial"/>
              <w:szCs w:val="22"/>
            </w:rPr>
            <w:t xml:space="preserve"> </w:t>
          </w:r>
        </w:p>
        <w:sdt>
          <w:sdtPr>
            <w:rPr>
              <w:rFonts w:cs="Arial"/>
              <w:color w:val="2B579A"/>
              <w:sz w:val="28"/>
              <w:szCs w:val="28"/>
              <w:shd w:val="clear" w:color="auto" w:fill="E6E6E6"/>
            </w:rPr>
            <w:id w:val="1895541101"/>
            <w:placeholder>
              <w:docPart w:val="6D58EDADDE664877A6F0E0CBBBFC3C37"/>
            </w:placeholder>
            <w:temporary/>
            <w:showingPlcHdr/>
          </w:sdtPr>
          <w:sdtContent>
            <w:p w14:paraId="27AC7C5E" w14:textId="77777777" w:rsidR="00EA6F24" w:rsidRPr="006B1679" w:rsidRDefault="00EA6F24" w:rsidP="00EA6F24">
              <w:pPr>
                <w:spacing w:after="0" w:line="240" w:lineRule="auto"/>
                <w:rPr>
                  <w:rFonts w:cs="Arial"/>
                  <w:sz w:val="18"/>
                  <w:szCs w:val="18"/>
                </w:rPr>
              </w:pPr>
              <w:r w:rsidRPr="006B1679">
                <w:rPr>
                  <w:rStyle w:val="Platshllartext"/>
                  <w:rFonts w:cs="Arial"/>
                </w:rPr>
                <w:t>Ange projektnamn här.</w:t>
              </w:r>
            </w:p>
          </w:sdtContent>
        </w:sdt>
      </w:tc>
      <w:tc>
        <w:tcPr>
          <w:tcW w:w="2977" w:type="dxa"/>
        </w:tcPr>
        <w:p w14:paraId="1F2BED14" w14:textId="77777777" w:rsidR="00EA6F24" w:rsidRPr="006B1679" w:rsidRDefault="00EA6F24" w:rsidP="00EA6F24">
          <w:pPr>
            <w:pStyle w:val="Sidhuvud"/>
            <w:ind w:left="-33"/>
            <w:jc w:val="right"/>
            <w:rPr>
              <w:rFonts w:cs="Arial"/>
              <w:sz w:val="12"/>
              <w:szCs w:val="12"/>
            </w:rPr>
          </w:pPr>
          <w:r w:rsidRPr="006B1679">
            <w:rPr>
              <w:rFonts w:cs="Arial"/>
              <w:sz w:val="12"/>
              <w:szCs w:val="12"/>
            </w:rPr>
            <w:t>Datum</w:t>
          </w:r>
        </w:p>
        <w:sdt>
          <w:sdtPr>
            <w:rPr>
              <w:rFonts w:cs="Arial"/>
              <w:color w:val="2B579A"/>
              <w:sz w:val="18"/>
              <w:szCs w:val="18"/>
              <w:shd w:val="clear" w:color="auto" w:fill="E6E6E6"/>
            </w:rPr>
            <w:id w:val="-872144779"/>
            <w:placeholder>
              <w:docPart w:val="8B99BA6E9FAB4D718C6F99E06FF9036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p w14:paraId="7332E451" w14:textId="77777777" w:rsidR="00EA6F24" w:rsidRPr="006B1679" w:rsidRDefault="00EA6F24" w:rsidP="00EA6F24">
              <w:pPr>
                <w:spacing w:line="240" w:lineRule="auto"/>
                <w:jc w:val="right"/>
                <w:rPr>
                  <w:rFonts w:cs="Arial"/>
                  <w:sz w:val="18"/>
                  <w:szCs w:val="18"/>
                </w:rPr>
              </w:pPr>
              <w:r w:rsidRPr="006B1679">
                <w:rPr>
                  <w:rStyle w:val="Platshllartext"/>
                  <w:rFonts w:cs="Arial"/>
                </w:rPr>
                <w:t>Ange datum</w:t>
              </w:r>
            </w:p>
          </w:sdtContent>
        </w:sdt>
      </w:tc>
    </w:tr>
    <w:tr w:rsidR="00EA6F24" w:rsidRPr="00C61F26" w14:paraId="71522BA2" w14:textId="77777777" w:rsidTr="000B7FCA">
      <w:trPr>
        <w:trHeight w:val="278"/>
        <w:tblHeader/>
      </w:trPr>
      <w:tc>
        <w:tcPr>
          <w:tcW w:w="6237" w:type="dxa"/>
        </w:tcPr>
        <w:p w14:paraId="4C1B7757" w14:textId="77777777" w:rsidR="00EA6F24" w:rsidRPr="006B1679" w:rsidRDefault="00EA6F24" w:rsidP="00EA6F24">
          <w:pPr>
            <w:spacing w:after="0"/>
            <w:rPr>
              <w:rFonts w:cs="Arial"/>
              <w:sz w:val="16"/>
              <w:szCs w:val="16"/>
            </w:rPr>
          </w:pPr>
          <w:r w:rsidRPr="006B1679">
            <w:rPr>
              <w:rFonts w:cs="Arial"/>
              <w:sz w:val="16"/>
              <w:szCs w:val="16"/>
            </w:rPr>
            <w:t>Projektnummer</w:t>
          </w:r>
        </w:p>
        <w:sdt>
          <w:sdtPr>
            <w:rPr>
              <w:rFonts w:cs="Arial"/>
              <w:color w:val="2B579A"/>
              <w:sz w:val="18"/>
              <w:szCs w:val="18"/>
              <w:shd w:val="clear" w:color="auto" w:fill="E6E6E6"/>
            </w:rPr>
            <w:id w:val="662127981"/>
            <w:placeholder>
              <w:docPart w:val="1D93D143892549128979C344F22A7DDB"/>
            </w:placeholder>
            <w:temporary/>
            <w:showingPlcHdr/>
          </w:sdtPr>
          <w:sdtContent>
            <w:p w14:paraId="54BE2890" w14:textId="77777777" w:rsidR="00EA6F24" w:rsidRPr="006B1679" w:rsidRDefault="00EA6F24" w:rsidP="00EA6F24">
              <w:pPr>
                <w:spacing w:after="0"/>
                <w:rPr>
                  <w:rFonts w:cs="Arial"/>
                  <w:sz w:val="28"/>
                  <w:szCs w:val="28"/>
                </w:rPr>
              </w:pPr>
              <w:r w:rsidRPr="006B1679">
                <w:rPr>
                  <w:rStyle w:val="Platshllartext"/>
                  <w:rFonts w:cs="Arial"/>
                  <w:sz w:val="18"/>
                  <w:szCs w:val="18"/>
                </w:rPr>
                <w:t>Ange projektnummer</w:t>
              </w:r>
            </w:p>
          </w:sdtContent>
        </w:sdt>
      </w:tc>
      <w:tc>
        <w:tcPr>
          <w:tcW w:w="2977" w:type="dxa"/>
        </w:tcPr>
        <w:p w14:paraId="1E26F2A2" w14:textId="77777777" w:rsidR="00EA6F24" w:rsidRPr="006B1679" w:rsidRDefault="00EA6F24" w:rsidP="00EA6F24">
          <w:pPr>
            <w:spacing w:after="0" w:line="240" w:lineRule="auto"/>
            <w:jc w:val="right"/>
            <w:rPr>
              <w:rFonts w:cs="Arial"/>
              <w:sz w:val="16"/>
              <w:szCs w:val="16"/>
            </w:rPr>
          </w:pPr>
          <w:r w:rsidRPr="006B1679">
            <w:rPr>
              <w:rFonts w:cs="Arial"/>
              <w:sz w:val="16"/>
              <w:szCs w:val="16"/>
            </w:rPr>
            <w:t>Rikshems projektansvarig</w:t>
          </w:r>
        </w:p>
        <w:sdt>
          <w:sdtPr>
            <w:rPr>
              <w:rFonts w:cs="Arial"/>
              <w:color w:val="2B579A"/>
              <w:shd w:val="clear" w:color="auto" w:fill="E6E6E6"/>
            </w:rPr>
            <w:id w:val="-1284808418"/>
            <w:placeholder>
              <w:docPart w:val="44D683DBE6574F7CA2F0457900BC3FE8"/>
            </w:placeholder>
            <w:temporary/>
            <w:showingPlcHdr/>
          </w:sdtPr>
          <w:sdtContent>
            <w:p w14:paraId="5736EDEB" w14:textId="77777777" w:rsidR="00EA6F24" w:rsidRPr="006B1679" w:rsidRDefault="00EA6F24" w:rsidP="00EA6F24">
              <w:pPr>
                <w:spacing w:line="240" w:lineRule="auto"/>
                <w:jc w:val="right"/>
                <w:rPr>
                  <w:rFonts w:cs="Arial"/>
                </w:rPr>
              </w:pPr>
              <w:r w:rsidRPr="006B1679">
                <w:rPr>
                  <w:rStyle w:val="Platshllartext"/>
                  <w:rFonts w:cs="Arial"/>
                </w:rPr>
                <w:t>Förnamn Efternamn</w:t>
              </w:r>
            </w:p>
          </w:sdtContent>
        </w:sdt>
      </w:tc>
    </w:tr>
  </w:tbl>
  <w:p w14:paraId="7134F7AD" w14:textId="77777777" w:rsidR="005007A1" w:rsidRDefault="00500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E4FF2"/>
    <w:multiLevelType w:val="hybridMultilevel"/>
    <w:tmpl w:val="85429BEE"/>
    <w:lvl w:ilvl="0" w:tplc="A4F4D58C">
      <w:numFmt w:val="bullet"/>
      <w:lvlText w:val="•"/>
      <w:lvlJc w:val="left"/>
      <w:pPr>
        <w:ind w:left="720" w:hanging="360"/>
      </w:pPr>
      <w:rPr>
        <w:rFonts w:ascii="Puffin" w:eastAsiaTheme="minorHAnsi" w:hAnsi="Puffin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5F2903"/>
    <w:multiLevelType w:val="hybridMultilevel"/>
    <w:tmpl w:val="01CAF55E"/>
    <w:lvl w:ilvl="0" w:tplc="FC8C0E76">
      <w:start w:val="10"/>
      <w:numFmt w:val="bullet"/>
      <w:lvlText w:val="•"/>
      <w:lvlJc w:val="left"/>
      <w:pPr>
        <w:ind w:left="1298" w:hanging="1170"/>
      </w:pPr>
      <w:rPr>
        <w:rFonts w:ascii="Puffin" w:eastAsia="Times New Roman" w:hAnsi="Puffin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" w15:restartNumberingAfterBreak="0">
    <w:nsid w:val="167B2B0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B4260A"/>
    <w:multiLevelType w:val="multilevel"/>
    <w:tmpl w:val="18D89BDA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5D0096" w:themeColor="accent1"/>
      </w:rPr>
    </w:lvl>
    <w:lvl w:ilvl="1">
      <w:start w:val="1"/>
      <w:numFmt w:val="bullet"/>
      <w:pStyle w:val="Punktlista2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22636451"/>
    <w:multiLevelType w:val="hybridMultilevel"/>
    <w:tmpl w:val="9F805E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76F0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F313B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7866CD"/>
    <w:multiLevelType w:val="hybridMultilevel"/>
    <w:tmpl w:val="0ADE678A"/>
    <w:lvl w:ilvl="0" w:tplc="A4F4D58C">
      <w:numFmt w:val="bullet"/>
      <w:lvlText w:val="•"/>
      <w:lvlJc w:val="left"/>
      <w:pPr>
        <w:ind w:left="848" w:hanging="360"/>
      </w:pPr>
      <w:rPr>
        <w:rFonts w:ascii="Puffin" w:eastAsiaTheme="minorHAnsi" w:hAnsi="Puffi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 w15:restartNumberingAfterBreak="0">
    <w:nsid w:val="39BD46E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EE635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CC7D44"/>
    <w:multiLevelType w:val="hybridMultilevel"/>
    <w:tmpl w:val="DEEA62AE"/>
    <w:lvl w:ilvl="0" w:tplc="A4F4D58C">
      <w:numFmt w:val="bullet"/>
      <w:lvlText w:val="•"/>
      <w:lvlJc w:val="left"/>
      <w:pPr>
        <w:ind w:left="720" w:hanging="360"/>
      </w:pPr>
      <w:rPr>
        <w:rFonts w:ascii="Puffin" w:eastAsiaTheme="minorHAnsi" w:hAnsi="Puffi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6052E"/>
    <w:multiLevelType w:val="hybridMultilevel"/>
    <w:tmpl w:val="A94C69F6"/>
    <w:lvl w:ilvl="0" w:tplc="094868D8">
      <w:start w:val="1"/>
      <w:numFmt w:val="lowerLetter"/>
      <w:lvlText w:val="%1)"/>
      <w:lvlJc w:val="left"/>
      <w:pPr>
        <w:ind w:left="1665" w:hanging="1305"/>
      </w:pPr>
      <w:rPr>
        <w:rFonts w:cs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13F8"/>
    <w:multiLevelType w:val="hybridMultilevel"/>
    <w:tmpl w:val="A7B8D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45F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252A83"/>
    <w:multiLevelType w:val="hybridMultilevel"/>
    <w:tmpl w:val="28745E3E"/>
    <w:lvl w:ilvl="0" w:tplc="7F882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21604"/>
    <w:multiLevelType w:val="hybridMultilevel"/>
    <w:tmpl w:val="8E7256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C16EE"/>
    <w:multiLevelType w:val="multilevel"/>
    <w:tmpl w:val="07AC93B6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60E3314B"/>
    <w:multiLevelType w:val="hybridMultilevel"/>
    <w:tmpl w:val="8C68D282"/>
    <w:lvl w:ilvl="0" w:tplc="41DC2A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04DA0"/>
    <w:multiLevelType w:val="hybridMultilevel"/>
    <w:tmpl w:val="6D607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A6AC3"/>
    <w:multiLevelType w:val="multilevel"/>
    <w:tmpl w:val="ED768452"/>
    <w:lvl w:ilvl="0">
      <w:start w:val="1"/>
      <w:numFmt w:val="decimal"/>
      <w:pStyle w:val="Numreradlistaf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6113F39"/>
    <w:multiLevelType w:val="hybridMultilevel"/>
    <w:tmpl w:val="43DEF84E"/>
    <w:lvl w:ilvl="0" w:tplc="FC8C0E76">
      <w:start w:val="10"/>
      <w:numFmt w:val="bullet"/>
      <w:lvlText w:val="•"/>
      <w:lvlJc w:val="left"/>
      <w:pPr>
        <w:ind w:left="1426" w:hanging="1170"/>
      </w:pPr>
      <w:rPr>
        <w:rFonts w:ascii="Puffin" w:eastAsia="Times New Roman" w:hAnsi="Puffin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3" w15:restartNumberingAfterBreak="0">
    <w:nsid w:val="76474E45"/>
    <w:multiLevelType w:val="hybridMultilevel"/>
    <w:tmpl w:val="E6C25E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23D0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9000127">
    <w:abstractNumId w:val="18"/>
  </w:num>
  <w:num w:numId="2" w16cid:durableId="24907661">
    <w:abstractNumId w:val="5"/>
  </w:num>
  <w:num w:numId="3" w16cid:durableId="1137335946">
    <w:abstractNumId w:val="2"/>
  </w:num>
  <w:num w:numId="4" w16cid:durableId="1628733200">
    <w:abstractNumId w:val="21"/>
  </w:num>
  <w:num w:numId="5" w16cid:durableId="845750967">
    <w:abstractNumId w:val="23"/>
  </w:num>
  <w:num w:numId="6" w16cid:durableId="626354427">
    <w:abstractNumId w:val="6"/>
  </w:num>
  <w:num w:numId="7" w16cid:durableId="988945722">
    <w:abstractNumId w:val="20"/>
  </w:num>
  <w:num w:numId="8" w16cid:durableId="43722075">
    <w:abstractNumId w:val="17"/>
  </w:num>
  <w:num w:numId="9" w16cid:durableId="1322076359">
    <w:abstractNumId w:val="1"/>
  </w:num>
  <w:num w:numId="10" w16cid:durableId="68979844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cs="Times New Roman" w:hint="default"/>
        </w:rPr>
      </w:lvl>
    </w:lvlOverride>
  </w:num>
  <w:num w:numId="11" w16cid:durableId="1769111519">
    <w:abstractNumId w:val="14"/>
  </w:num>
  <w:num w:numId="12" w16cid:durableId="1548906041">
    <w:abstractNumId w:val="12"/>
  </w:num>
  <w:num w:numId="13" w16cid:durableId="1307509102">
    <w:abstractNumId w:val="13"/>
  </w:num>
  <w:num w:numId="14" w16cid:durableId="1290168125">
    <w:abstractNumId w:val="19"/>
  </w:num>
  <w:num w:numId="15" w16cid:durableId="695303684">
    <w:abstractNumId w:val="9"/>
  </w:num>
  <w:num w:numId="16" w16cid:durableId="670523464">
    <w:abstractNumId w:val="3"/>
  </w:num>
  <w:num w:numId="17" w16cid:durableId="649552828">
    <w:abstractNumId w:val="22"/>
  </w:num>
  <w:num w:numId="18" w16cid:durableId="599141637">
    <w:abstractNumId w:val="16"/>
  </w:num>
  <w:num w:numId="19" w16cid:durableId="1750344590">
    <w:abstractNumId w:val="11"/>
  </w:num>
  <w:num w:numId="20" w16cid:durableId="548540714">
    <w:abstractNumId w:val="7"/>
  </w:num>
  <w:num w:numId="21" w16cid:durableId="998314508">
    <w:abstractNumId w:val="15"/>
  </w:num>
  <w:num w:numId="22" w16cid:durableId="133060028">
    <w:abstractNumId w:val="10"/>
  </w:num>
  <w:num w:numId="23" w16cid:durableId="1944609564">
    <w:abstractNumId w:val="24"/>
  </w:num>
  <w:num w:numId="24" w16cid:durableId="825437618">
    <w:abstractNumId w:val="8"/>
  </w:num>
  <w:num w:numId="25" w16cid:durableId="19433402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F2"/>
    <w:rsid w:val="00000EDB"/>
    <w:rsid w:val="00005C4C"/>
    <w:rsid w:val="000116B3"/>
    <w:rsid w:val="00011AE0"/>
    <w:rsid w:val="00012C1D"/>
    <w:rsid w:val="000324D6"/>
    <w:rsid w:val="000453B9"/>
    <w:rsid w:val="00047909"/>
    <w:rsid w:val="0005026C"/>
    <w:rsid w:val="000573A5"/>
    <w:rsid w:val="00057E72"/>
    <w:rsid w:val="000640C5"/>
    <w:rsid w:val="000701F9"/>
    <w:rsid w:val="00071AD8"/>
    <w:rsid w:val="00074B3D"/>
    <w:rsid w:val="000826D8"/>
    <w:rsid w:val="00083C51"/>
    <w:rsid w:val="00087661"/>
    <w:rsid w:val="00087A38"/>
    <w:rsid w:val="00090E53"/>
    <w:rsid w:val="000A1D59"/>
    <w:rsid w:val="000A4A20"/>
    <w:rsid w:val="000A63AA"/>
    <w:rsid w:val="000A7E75"/>
    <w:rsid w:val="000B1DB5"/>
    <w:rsid w:val="000B218A"/>
    <w:rsid w:val="000B7FCA"/>
    <w:rsid w:val="000C106F"/>
    <w:rsid w:val="000C13BD"/>
    <w:rsid w:val="000C3DA2"/>
    <w:rsid w:val="000C42F5"/>
    <w:rsid w:val="000C63B8"/>
    <w:rsid w:val="000D063C"/>
    <w:rsid w:val="000D11E7"/>
    <w:rsid w:val="000D2685"/>
    <w:rsid w:val="000D6707"/>
    <w:rsid w:val="000E0DC4"/>
    <w:rsid w:val="000E6AE9"/>
    <w:rsid w:val="000E6E3C"/>
    <w:rsid w:val="000F5B74"/>
    <w:rsid w:val="0010565B"/>
    <w:rsid w:val="001102AA"/>
    <w:rsid w:val="001124D7"/>
    <w:rsid w:val="00120D88"/>
    <w:rsid w:val="00123469"/>
    <w:rsid w:val="00123795"/>
    <w:rsid w:val="00125A52"/>
    <w:rsid w:val="001261E8"/>
    <w:rsid w:val="001269BD"/>
    <w:rsid w:val="00135CFD"/>
    <w:rsid w:val="00136553"/>
    <w:rsid w:val="00145E71"/>
    <w:rsid w:val="0015358A"/>
    <w:rsid w:val="00154C19"/>
    <w:rsid w:val="00155F4F"/>
    <w:rsid w:val="00156F28"/>
    <w:rsid w:val="00161DD8"/>
    <w:rsid w:val="00163BC1"/>
    <w:rsid w:val="001668D3"/>
    <w:rsid w:val="00183EFD"/>
    <w:rsid w:val="00185968"/>
    <w:rsid w:val="00197A92"/>
    <w:rsid w:val="00197D9E"/>
    <w:rsid w:val="001A2B23"/>
    <w:rsid w:val="001A37CE"/>
    <w:rsid w:val="001A70AC"/>
    <w:rsid w:val="001B21D6"/>
    <w:rsid w:val="001B26B7"/>
    <w:rsid w:val="001B47DC"/>
    <w:rsid w:val="001B5CA7"/>
    <w:rsid w:val="001C00B3"/>
    <w:rsid w:val="001C3ACE"/>
    <w:rsid w:val="001C58F0"/>
    <w:rsid w:val="001D1C07"/>
    <w:rsid w:val="001D27C3"/>
    <w:rsid w:val="001D4D93"/>
    <w:rsid w:val="001D4F53"/>
    <w:rsid w:val="001D51BE"/>
    <w:rsid w:val="001E1B66"/>
    <w:rsid w:val="001F1063"/>
    <w:rsid w:val="001F47B9"/>
    <w:rsid w:val="001F5415"/>
    <w:rsid w:val="001F7517"/>
    <w:rsid w:val="00200CB0"/>
    <w:rsid w:val="00203F51"/>
    <w:rsid w:val="0020575E"/>
    <w:rsid w:val="00210AB2"/>
    <w:rsid w:val="00211AAB"/>
    <w:rsid w:val="00215DF1"/>
    <w:rsid w:val="00221758"/>
    <w:rsid w:val="00222384"/>
    <w:rsid w:val="00232A6D"/>
    <w:rsid w:val="00234148"/>
    <w:rsid w:val="002350F9"/>
    <w:rsid w:val="002354C7"/>
    <w:rsid w:val="00242C26"/>
    <w:rsid w:val="002444CA"/>
    <w:rsid w:val="00247589"/>
    <w:rsid w:val="002528F4"/>
    <w:rsid w:val="0025352C"/>
    <w:rsid w:val="002558AE"/>
    <w:rsid w:val="0026108F"/>
    <w:rsid w:val="00265AEA"/>
    <w:rsid w:val="00272A8D"/>
    <w:rsid w:val="00272CBB"/>
    <w:rsid w:val="0027541C"/>
    <w:rsid w:val="00275C8D"/>
    <w:rsid w:val="00276D54"/>
    <w:rsid w:val="00282403"/>
    <w:rsid w:val="002853B6"/>
    <w:rsid w:val="00293272"/>
    <w:rsid w:val="00296185"/>
    <w:rsid w:val="002A0B51"/>
    <w:rsid w:val="002A28AC"/>
    <w:rsid w:val="002A3869"/>
    <w:rsid w:val="002A6482"/>
    <w:rsid w:val="002B23C0"/>
    <w:rsid w:val="002B7AA8"/>
    <w:rsid w:val="002B7B02"/>
    <w:rsid w:val="002C2C2F"/>
    <w:rsid w:val="002C49CC"/>
    <w:rsid w:val="002D17A7"/>
    <w:rsid w:val="002D1FF1"/>
    <w:rsid w:val="002D4888"/>
    <w:rsid w:val="002E5441"/>
    <w:rsid w:val="002F0D9D"/>
    <w:rsid w:val="002F2AE6"/>
    <w:rsid w:val="002F4780"/>
    <w:rsid w:val="002F5168"/>
    <w:rsid w:val="002F5239"/>
    <w:rsid w:val="003034A4"/>
    <w:rsid w:val="0030643B"/>
    <w:rsid w:val="0030683B"/>
    <w:rsid w:val="0030797A"/>
    <w:rsid w:val="00314304"/>
    <w:rsid w:val="00314EE0"/>
    <w:rsid w:val="00320BEA"/>
    <w:rsid w:val="00321B62"/>
    <w:rsid w:val="003251BE"/>
    <w:rsid w:val="003253CC"/>
    <w:rsid w:val="00331202"/>
    <w:rsid w:val="00342DCF"/>
    <w:rsid w:val="00343C26"/>
    <w:rsid w:val="00355491"/>
    <w:rsid w:val="003613EF"/>
    <w:rsid w:val="003627D6"/>
    <w:rsid w:val="00362CE7"/>
    <w:rsid w:val="00363D23"/>
    <w:rsid w:val="00364E61"/>
    <w:rsid w:val="00365FB7"/>
    <w:rsid w:val="00366C8A"/>
    <w:rsid w:val="00370024"/>
    <w:rsid w:val="00370BFE"/>
    <w:rsid w:val="0037142F"/>
    <w:rsid w:val="00372D7D"/>
    <w:rsid w:val="00372DAB"/>
    <w:rsid w:val="00374107"/>
    <w:rsid w:val="00392276"/>
    <w:rsid w:val="00392A8C"/>
    <w:rsid w:val="00392F90"/>
    <w:rsid w:val="0039506D"/>
    <w:rsid w:val="003953E4"/>
    <w:rsid w:val="0039558E"/>
    <w:rsid w:val="003975DA"/>
    <w:rsid w:val="003A53F2"/>
    <w:rsid w:val="003B06DA"/>
    <w:rsid w:val="003B3E5E"/>
    <w:rsid w:val="003C26FD"/>
    <w:rsid w:val="003D0BC8"/>
    <w:rsid w:val="003D3ACB"/>
    <w:rsid w:val="003D45B8"/>
    <w:rsid w:val="003D604F"/>
    <w:rsid w:val="003E6ACA"/>
    <w:rsid w:val="003E793F"/>
    <w:rsid w:val="003F1D59"/>
    <w:rsid w:val="003F3F04"/>
    <w:rsid w:val="003F4903"/>
    <w:rsid w:val="003F4973"/>
    <w:rsid w:val="00400600"/>
    <w:rsid w:val="00406F23"/>
    <w:rsid w:val="00407B83"/>
    <w:rsid w:val="00411BEE"/>
    <w:rsid w:val="0041341A"/>
    <w:rsid w:val="0041425C"/>
    <w:rsid w:val="004150A8"/>
    <w:rsid w:val="00415181"/>
    <w:rsid w:val="004166C4"/>
    <w:rsid w:val="004202C9"/>
    <w:rsid w:val="004216EA"/>
    <w:rsid w:val="00422311"/>
    <w:rsid w:val="00423F0E"/>
    <w:rsid w:val="0042445E"/>
    <w:rsid w:val="00443A76"/>
    <w:rsid w:val="0045790E"/>
    <w:rsid w:val="00460BFB"/>
    <w:rsid w:val="00462468"/>
    <w:rsid w:val="00463AD5"/>
    <w:rsid w:val="004658C2"/>
    <w:rsid w:val="0047256F"/>
    <w:rsid w:val="00474BC8"/>
    <w:rsid w:val="00476E10"/>
    <w:rsid w:val="00476ECF"/>
    <w:rsid w:val="00480C78"/>
    <w:rsid w:val="00486222"/>
    <w:rsid w:val="004A15FB"/>
    <w:rsid w:val="004A1F67"/>
    <w:rsid w:val="004B0468"/>
    <w:rsid w:val="004B1DDE"/>
    <w:rsid w:val="004B25A1"/>
    <w:rsid w:val="004B4A82"/>
    <w:rsid w:val="004B70C0"/>
    <w:rsid w:val="004C2DA2"/>
    <w:rsid w:val="004C2FC6"/>
    <w:rsid w:val="004C66F7"/>
    <w:rsid w:val="004C6FC2"/>
    <w:rsid w:val="004E0439"/>
    <w:rsid w:val="004E3CE3"/>
    <w:rsid w:val="004F21B0"/>
    <w:rsid w:val="004F5209"/>
    <w:rsid w:val="004F7A2A"/>
    <w:rsid w:val="005007A1"/>
    <w:rsid w:val="00503D27"/>
    <w:rsid w:val="00506D52"/>
    <w:rsid w:val="00515635"/>
    <w:rsid w:val="00515BD0"/>
    <w:rsid w:val="005206DA"/>
    <w:rsid w:val="00526B1A"/>
    <w:rsid w:val="00526D8D"/>
    <w:rsid w:val="005306B6"/>
    <w:rsid w:val="005327EB"/>
    <w:rsid w:val="00532A26"/>
    <w:rsid w:val="00532CEF"/>
    <w:rsid w:val="0053649D"/>
    <w:rsid w:val="005456D9"/>
    <w:rsid w:val="00553433"/>
    <w:rsid w:val="00555400"/>
    <w:rsid w:val="0055567B"/>
    <w:rsid w:val="005600EB"/>
    <w:rsid w:val="00562E47"/>
    <w:rsid w:val="00563419"/>
    <w:rsid w:val="00565454"/>
    <w:rsid w:val="00567AA7"/>
    <w:rsid w:val="00573509"/>
    <w:rsid w:val="00574FF9"/>
    <w:rsid w:val="005752DC"/>
    <w:rsid w:val="00577867"/>
    <w:rsid w:val="00577B95"/>
    <w:rsid w:val="00577BDB"/>
    <w:rsid w:val="00593123"/>
    <w:rsid w:val="00595019"/>
    <w:rsid w:val="00595817"/>
    <w:rsid w:val="005959DB"/>
    <w:rsid w:val="00595FE3"/>
    <w:rsid w:val="005A25AD"/>
    <w:rsid w:val="005A2759"/>
    <w:rsid w:val="005A2D89"/>
    <w:rsid w:val="005A3544"/>
    <w:rsid w:val="005A3562"/>
    <w:rsid w:val="005A3CF6"/>
    <w:rsid w:val="005B20C0"/>
    <w:rsid w:val="005C1648"/>
    <w:rsid w:val="005C1F60"/>
    <w:rsid w:val="005D4772"/>
    <w:rsid w:val="005D7FCD"/>
    <w:rsid w:val="005E31D5"/>
    <w:rsid w:val="005E7BD3"/>
    <w:rsid w:val="005E7FFA"/>
    <w:rsid w:val="005F660B"/>
    <w:rsid w:val="005F7EB4"/>
    <w:rsid w:val="00601962"/>
    <w:rsid w:val="00606A31"/>
    <w:rsid w:val="006112F5"/>
    <w:rsid w:val="00611CA8"/>
    <w:rsid w:val="0062008A"/>
    <w:rsid w:val="00622A21"/>
    <w:rsid w:val="00623FDD"/>
    <w:rsid w:val="0063594E"/>
    <w:rsid w:val="00635FA7"/>
    <w:rsid w:val="00641690"/>
    <w:rsid w:val="006474DD"/>
    <w:rsid w:val="006511D9"/>
    <w:rsid w:val="00651617"/>
    <w:rsid w:val="00651E32"/>
    <w:rsid w:val="00653182"/>
    <w:rsid w:val="00654431"/>
    <w:rsid w:val="0066127E"/>
    <w:rsid w:val="00662B4C"/>
    <w:rsid w:val="0067417F"/>
    <w:rsid w:val="0067449F"/>
    <w:rsid w:val="00675CF9"/>
    <w:rsid w:val="0068140B"/>
    <w:rsid w:val="00683A55"/>
    <w:rsid w:val="00684DBF"/>
    <w:rsid w:val="00684F68"/>
    <w:rsid w:val="00686F03"/>
    <w:rsid w:val="006877D9"/>
    <w:rsid w:val="0069113E"/>
    <w:rsid w:val="00694321"/>
    <w:rsid w:val="00696F44"/>
    <w:rsid w:val="006A36E9"/>
    <w:rsid w:val="006A5640"/>
    <w:rsid w:val="006A705D"/>
    <w:rsid w:val="006B1679"/>
    <w:rsid w:val="006B7BA5"/>
    <w:rsid w:val="006C05C1"/>
    <w:rsid w:val="006C28C8"/>
    <w:rsid w:val="006C53CF"/>
    <w:rsid w:val="006C6E89"/>
    <w:rsid w:val="006D33EB"/>
    <w:rsid w:val="006D396E"/>
    <w:rsid w:val="006D6077"/>
    <w:rsid w:val="006E194F"/>
    <w:rsid w:val="006E7A9D"/>
    <w:rsid w:val="006E7FD6"/>
    <w:rsid w:val="006F0C1C"/>
    <w:rsid w:val="006F1B8F"/>
    <w:rsid w:val="006F3904"/>
    <w:rsid w:val="006F3A58"/>
    <w:rsid w:val="006F7566"/>
    <w:rsid w:val="007077AE"/>
    <w:rsid w:val="00712644"/>
    <w:rsid w:val="00713C00"/>
    <w:rsid w:val="00716BA4"/>
    <w:rsid w:val="00726DCA"/>
    <w:rsid w:val="007303E4"/>
    <w:rsid w:val="00731A24"/>
    <w:rsid w:val="00735B60"/>
    <w:rsid w:val="0074055F"/>
    <w:rsid w:val="00741FCD"/>
    <w:rsid w:val="0074459F"/>
    <w:rsid w:val="0074558D"/>
    <w:rsid w:val="007504C8"/>
    <w:rsid w:val="0075425A"/>
    <w:rsid w:val="0076098F"/>
    <w:rsid w:val="00765993"/>
    <w:rsid w:val="00767706"/>
    <w:rsid w:val="00774F0F"/>
    <w:rsid w:val="0077507B"/>
    <w:rsid w:val="00781D8F"/>
    <w:rsid w:val="00781FCE"/>
    <w:rsid w:val="007848F5"/>
    <w:rsid w:val="0078655A"/>
    <w:rsid w:val="007919D9"/>
    <w:rsid w:val="007A1B88"/>
    <w:rsid w:val="007A3FDA"/>
    <w:rsid w:val="007A5FB9"/>
    <w:rsid w:val="007B5D41"/>
    <w:rsid w:val="007B7651"/>
    <w:rsid w:val="007C0218"/>
    <w:rsid w:val="007C14EB"/>
    <w:rsid w:val="007C6130"/>
    <w:rsid w:val="007D395C"/>
    <w:rsid w:val="007D4844"/>
    <w:rsid w:val="007E30A4"/>
    <w:rsid w:val="007E380A"/>
    <w:rsid w:val="007E5D90"/>
    <w:rsid w:val="007E68DD"/>
    <w:rsid w:val="007F05CA"/>
    <w:rsid w:val="007F5010"/>
    <w:rsid w:val="00801B20"/>
    <w:rsid w:val="0080294E"/>
    <w:rsid w:val="00802F6A"/>
    <w:rsid w:val="008049ED"/>
    <w:rsid w:val="008123E2"/>
    <w:rsid w:val="008127EF"/>
    <w:rsid w:val="00812925"/>
    <w:rsid w:val="00813600"/>
    <w:rsid w:val="00813C78"/>
    <w:rsid w:val="008202DC"/>
    <w:rsid w:val="008207D1"/>
    <w:rsid w:val="008229C6"/>
    <w:rsid w:val="0082549E"/>
    <w:rsid w:val="00834E5B"/>
    <w:rsid w:val="008351D1"/>
    <w:rsid w:val="00835766"/>
    <w:rsid w:val="008369B6"/>
    <w:rsid w:val="0084309B"/>
    <w:rsid w:val="0084739A"/>
    <w:rsid w:val="008548FD"/>
    <w:rsid w:val="00855D66"/>
    <w:rsid w:val="008633FA"/>
    <w:rsid w:val="008636B4"/>
    <w:rsid w:val="00865686"/>
    <w:rsid w:val="00870D3D"/>
    <w:rsid w:val="0087175D"/>
    <w:rsid w:val="008722F6"/>
    <w:rsid w:val="0087685A"/>
    <w:rsid w:val="0088038E"/>
    <w:rsid w:val="008837D1"/>
    <w:rsid w:val="00885D5F"/>
    <w:rsid w:val="008959DE"/>
    <w:rsid w:val="00897110"/>
    <w:rsid w:val="008A214B"/>
    <w:rsid w:val="008B390B"/>
    <w:rsid w:val="008B413C"/>
    <w:rsid w:val="008B428C"/>
    <w:rsid w:val="008B5462"/>
    <w:rsid w:val="008C08ED"/>
    <w:rsid w:val="008C2577"/>
    <w:rsid w:val="008C4E7A"/>
    <w:rsid w:val="008C6AE4"/>
    <w:rsid w:val="008C6F7C"/>
    <w:rsid w:val="008C70F2"/>
    <w:rsid w:val="008D215B"/>
    <w:rsid w:val="008D324F"/>
    <w:rsid w:val="008D6649"/>
    <w:rsid w:val="008E3DE2"/>
    <w:rsid w:val="008E6BA0"/>
    <w:rsid w:val="008F1CF0"/>
    <w:rsid w:val="008F4E66"/>
    <w:rsid w:val="008F509C"/>
    <w:rsid w:val="008F6447"/>
    <w:rsid w:val="00900F5F"/>
    <w:rsid w:val="00903B90"/>
    <w:rsid w:val="00910C2B"/>
    <w:rsid w:val="009119AC"/>
    <w:rsid w:val="00920CD7"/>
    <w:rsid w:val="00921066"/>
    <w:rsid w:val="00932E9E"/>
    <w:rsid w:val="00940A09"/>
    <w:rsid w:val="00943198"/>
    <w:rsid w:val="00950F4A"/>
    <w:rsid w:val="00954047"/>
    <w:rsid w:val="00954654"/>
    <w:rsid w:val="00960E08"/>
    <w:rsid w:val="00963373"/>
    <w:rsid w:val="0096415B"/>
    <w:rsid w:val="00967887"/>
    <w:rsid w:val="00970BE4"/>
    <w:rsid w:val="00970FB8"/>
    <w:rsid w:val="00972DCB"/>
    <w:rsid w:val="0097667E"/>
    <w:rsid w:val="0097674E"/>
    <w:rsid w:val="00976E6F"/>
    <w:rsid w:val="00986F96"/>
    <w:rsid w:val="009909FE"/>
    <w:rsid w:val="009944CF"/>
    <w:rsid w:val="009956E9"/>
    <w:rsid w:val="009A1446"/>
    <w:rsid w:val="009A2DA3"/>
    <w:rsid w:val="009A7781"/>
    <w:rsid w:val="009A77B9"/>
    <w:rsid w:val="009B24EB"/>
    <w:rsid w:val="009B7005"/>
    <w:rsid w:val="009C1CBD"/>
    <w:rsid w:val="009C460A"/>
    <w:rsid w:val="009C53BF"/>
    <w:rsid w:val="009E0262"/>
    <w:rsid w:val="009E0AE2"/>
    <w:rsid w:val="009E146C"/>
    <w:rsid w:val="009F0C34"/>
    <w:rsid w:val="009F7D8E"/>
    <w:rsid w:val="00A001FB"/>
    <w:rsid w:val="00A0674C"/>
    <w:rsid w:val="00A10670"/>
    <w:rsid w:val="00A11235"/>
    <w:rsid w:val="00A137C5"/>
    <w:rsid w:val="00A16279"/>
    <w:rsid w:val="00A22647"/>
    <w:rsid w:val="00A23933"/>
    <w:rsid w:val="00A26F25"/>
    <w:rsid w:val="00A2750F"/>
    <w:rsid w:val="00A31CBF"/>
    <w:rsid w:val="00A32EC1"/>
    <w:rsid w:val="00A3306B"/>
    <w:rsid w:val="00A3632B"/>
    <w:rsid w:val="00A40C5D"/>
    <w:rsid w:val="00A41656"/>
    <w:rsid w:val="00A4550B"/>
    <w:rsid w:val="00A47086"/>
    <w:rsid w:val="00A51F48"/>
    <w:rsid w:val="00A526EC"/>
    <w:rsid w:val="00A57901"/>
    <w:rsid w:val="00A60536"/>
    <w:rsid w:val="00A61C8A"/>
    <w:rsid w:val="00A665C0"/>
    <w:rsid w:val="00A712AD"/>
    <w:rsid w:val="00A71EEA"/>
    <w:rsid w:val="00A72523"/>
    <w:rsid w:val="00A77083"/>
    <w:rsid w:val="00A77AA7"/>
    <w:rsid w:val="00A77D24"/>
    <w:rsid w:val="00A83E3C"/>
    <w:rsid w:val="00A85A44"/>
    <w:rsid w:val="00A9353E"/>
    <w:rsid w:val="00A958A4"/>
    <w:rsid w:val="00AA0B9D"/>
    <w:rsid w:val="00AA4E1D"/>
    <w:rsid w:val="00AA5958"/>
    <w:rsid w:val="00AB05FA"/>
    <w:rsid w:val="00AB2937"/>
    <w:rsid w:val="00AB3D84"/>
    <w:rsid w:val="00AB6702"/>
    <w:rsid w:val="00AC0D05"/>
    <w:rsid w:val="00AC464C"/>
    <w:rsid w:val="00AC54E3"/>
    <w:rsid w:val="00AC722F"/>
    <w:rsid w:val="00AD17B7"/>
    <w:rsid w:val="00AD7D09"/>
    <w:rsid w:val="00AE1A79"/>
    <w:rsid w:val="00AE24F2"/>
    <w:rsid w:val="00AE2E96"/>
    <w:rsid w:val="00AE462C"/>
    <w:rsid w:val="00AE480D"/>
    <w:rsid w:val="00AE736B"/>
    <w:rsid w:val="00AF041A"/>
    <w:rsid w:val="00AF50FB"/>
    <w:rsid w:val="00B02796"/>
    <w:rsid w:val="00B04328"/>
    <w:rsid w:val="00B04F95"/>
    <w:rsid w:val="00B05AE4"/>
    <w:rsid w:val="00B10A5D"/>
    <w:rsid w:val="00B12841"/>
    <w:rsid w:val="00B141B0"/>
    <w:rsid w:val="00B143F4"/>
    <w:rsid w:val="00B25547"/>
    <w:rsid w:val="00B25597"/>
    <w:rsid w:val="00B31A8F"/>
    <w:rsid w:val="00B33E32"/>
    <w:rsid w:val="00B341FF"/>
    <w:rsid w:val="00B42B42"/>
    <w:rsid w:val="00B46700"/>
    <w:rsid w:val="00B47E22"/>
    <w:rsid w:val="00B51510"/>
    <w:rsid w:val="00B556D1"/>
    <w:rsid w:val="00B6069A"/>
    <w:rsid w:val="00B62999"/>
    <w:rsid w:val="00B64F0C"/>
    <w:rsid w:val="00B723E3"/>
    <w:rsid w:val="00B730FA"/>
    <w:rsid w:val="00B7316A"/>
    <w:rsid w:val="00B755EB"/>
    <w:rsid w:val="00B75890"/>
    <w:rsid w:val="00B7636D"/>
    <w:rsid w:val="00B80EC4"/>
    <w:rsid w:val="00B81BF8"/>
    <w:rsid w:val="00B81D41"/>
    <w:rsid w:val="00B90258"/>
    <w:rsid w:val="00B90A5D"/>
    <w:rsid w:val="00B935E4"/>
    <w:rsid w:val="00B95F66"/>
    <w:rsid w:val="00B96109"/>
    <w:rsid w:val="00B965FD"/>
    <w:rsid w:val="00B96996"/>
    <w:rsid w:val="00BA0AD4"/>
    <w:rsid w:val="00BA2968"/>
    <w:rsid w:val="00BA49C2"/>
    <w:rsid w:val="00BA4E84"/>
    <w:rsid w:val="00BB13B5"/>
    <w:rsid w:val="00BB2260"/>
    <w:rsid w:val="00BB460B"/>
    <w:rsid w:val="00BB6734"/>
    <w:rsid w:val="00BB737C"/>
    <w:rsid w:val="00BC021E"/>
    <w:rsid w:val="00BC6BDC"/>
    <w:rsid w:val="00BC75E4"/>
    <w:rsid w:val="00BD0886"/>
    <w:rsid w:val="00BD345F"/>
    <w:rsid w:val="00BD5A05"/>
    <w:rsid w:val="00BD705A"/>
    <w:rsid w:val="00BF0305"/>
    <w:rsid w:val="00BF147E"/>
    <w:rsid w:val="00BF28AF"/>
    <w:rsid w:val="00BF3437"/>
    <w:rsid w:val="00BF5853"/>
    <w:rsid w:val="00C02340"/>
    <w:rsid w:val="00C02DB5"/>
    <w:rsid w:val="00C02EBF"/>
    <w:rsid w:val="00C031B0"/>
    <w:rsid w:val="00C07CFE"/>
    <w:rsid w:val="00C119F5"/>
    <w:rsid w:val="00C167D3"/>
    <w:rsid w:val="00C178B1"/>
    <w:rsid w:val="00C20DB5"/>
    <w:rsid w:val="00C3023B"/>
    <w:rsid w:val="00C31C7D"/>
    <w:rsid w:val="00C37890"/>
    <w:rsid w:val="00C405B6"/>
    <w:rsid w:val="00C44E73"/>
    <w:rsid w:val="00C45770"/>
    <w:rsid w:val="00C459CD"/>
    <w:rsid w:val="00C5471A"/>
    <w:rsid w:val="00C554B5"/>
    <w:rsid w:val="00C561D2"/>
    <w:rsid w:val="00C639B3"/>
    <w:rsid w:val="00C64F82"/>
    <w:rsid w:val="00C67B44"/>
    <w:rsid w:val="00C7075A"/>
    <w:rsid w:val="00C7248A"/>
    <w:rsid w:val="00C72CE6"/>
    <w:rsid w:val="00C74834"/>
    <w:rsid w:val="00C74E54"/>
    <w:rsid w:val="00C75A98"/>
    <w:rsid w:val="00C83799"/>
    <w:rsid w:val="00C83B58"/>
    <w:rsid w:val="00C8718B"/>
    <w:rsid w:val="00C87711"/>
    <w:rsid w:val="00C91B1D"/>
    <w:rsid w:val="00CA01DB"/>
    <w:rsid w:val="00CA2596"/>
    <w:rsid w:val="00CB44E0"/>
    <w:rsid w:val="00CB679C"/>
    <w:rsid w:val="00CC08EA"/>
    <w:rsid w:val="00CD3786"/>
    <w:rsid w:val="00CD4525"/>
    <w:rsid w:val="00CD70E0"/>
    <w:rsid w:val="00CE03AC"/>
    <w:rsid w:val="00CE20F2"/>
    <w:rsid w:val="00CE3E39"/>
    <w:rsid w:val="00CE5421"/>
    <w:rsid w:val="00CF0C5D"/>
    <w:rsid w:val="00CF1B00"/>
    <w:rsid w:val="00CF3006"/>
    <w:rsid w:val="00CF431F"/>
    <w:rsid w:val="00CF5D1D"/>
    <w:rsid w:val="00CF653A"/>
    <w:rsid w:val="00D011D5"/>
    <w:rsid w:val="00D01220"/>
    <w:rsid w:val="00D0319D"/>
    <w:rsid w:val="00D05386"/>
    <w:rsid w:val="00D13E60"/>
    <w:rsid w:val="00D15074"/>
    <w:rsid w:val="00D15260"/>
    <w:rsid w:val="00D15360"/>
    <w:rsid w:val="00D210F4"/>
    <w:rsid w:val="00D32BCA"/>
    <w:rsid w:val="00D41843"/>
    <w:rsid w:val="00D50468"/>
    <w:rsid w:val="00D520C5"/>
    <w:rsid w:val="00D5326E"/>
    <w:rsid w:val="00D55610"/>
    <w:rsid w:val="00D60909"/>
    <w:rsid w:val="00D62B52"/>
    <w:rsid w:val="00D643E4"/>
    <w:rsid w:val="00D7252D"/>
    <w:rsid w:val="00D77C15"/>
    <w:rsid w:val="00D82B62"/>
    <w:rsid w:val="00D83997"/>
    <w:rsid w:val="00D84ADB"/>
    <w:rsid w:val="00D859E2"/>
    <w:rsid w:val="00D867EF"/>
    <w:rsid w:val="00D8744A"/>
    <w:rsid w:val="00D95B19"/>
    <w:rsid w:val="00D95F5D"/>
    <w:rsid w:val="00D967F5"/>
    <w:rsid w:val="00DA0F5B"/>
    <w:rsid w:val="00DA2F0F"/>
    <w:rsid w:val="00DA3F12"/>
    <w:rsid w:val="00DA4489"/>
    <w:rsid w:val="00DA723A"/>
    <w:rsid w:val="00DB2D18"/>
    <w:rsid w:val="00DB5618"/>
    <w:rsid w:val="00DB5FE8"/>
    <w:rsid w:val="00DB6571"/>
    <w:rsid w:val="00DC01A5"/>
    <w:rsid w:val="00DC03C5"/>
    <w:rsid w:val="00DC271B"/>
    <w:rsid w:val="00DC3381"/>
    <w:rsid w:val="00DC40D0"/>
    <w:rsid w:val="00DC5440"/>
    <w:rsid w:val="00DC5496"/>
    <w:rsid w:val="00DC69EC"/>
    <w:rsid w:val="00DD3BDA"/>
    <w:rsid w:val="00DE27BB"/>
    <w:rsid w:val="00DE2992"/>
    <w:rsid w:val="00DE616D"/>
    <w:rsid w:val="00DF1FA9"/>
    <w:rsid w:val="00DF40FA"/>
    <w:rsid w:val="00DF542B"/>
    <w:rsid w:val="00DF79C7"/>
    <w:rsid w:val="00E016BC"/>
    <w:rsid w:val="00E0667A"/>
    <w:rsid w:val="00E06697"/>
    <w:rsid w:val="00E07AED"/>
    <w:rsid w:val="00E14C0D"/>
    <w:rsid w:val="00E14F53"/>
    <w:rsid w:val="00E16B0E"/>
    <w:rsid w:val="00E2306C"/>
    <w:rsid w:val="00E23B48"/>
    <w:rsid w:val="00E254FB"/>
    <w:rsid w:val="00E30370"/>
    <w:rsid w:val="00E324EF"/>
    <w:rsid w:val="00E343A0"/>
    <w:rsid w:val="00E344FC"/>
    <w:rsid w:val="00E34ED2"/>
    <w:rsid w:val="00E37711"/>
    <w:rsid w:val="00E54ED6"/>
    <w:rsid w:val="00E577FB"/>
    <w:rsid w:val="00E57BB7"/>
    <w:rsid w:val="00E57D13"/>
    <w:rsid w:val="00E61AE1"/>
    <w:rsid w:val="00E63BFC"/>
    <w:rsid w:val="00E658F9"/>
    <w:rsid w:val="00E6633B"/>
    <w:rsid w:val="00E66B32"/>
    <w:rsid w:val="00E673E1"/>
    <w:rsid w:val="00E70A9C"/>
    <w:rsid w:val="00E7624D"/>
    <w:rsid w:val="00E80B21"/>
    <w:rsid w:val="00E81EB7"/>
    <w:rsid w:val="00E824DC"/>
    <w:rsid w:val="00E92995"/>
    <w:rsid w:val="00E9375E"/>
    <w:rsid w:val="00E95249"/>
    <w:rsid w:val="00EA0C3D"/>
    <w:rsid w:val="00EA4802"/>
    <w:rsid w:val="00EA4DED"/>
    <w:rsid w:val="00EA6193"/>
    <w:rsid w:val="00EA6D50"/>
    <w:rsid w:val="00EA6F24"/>
    <w:rsid w:val="00EB1D14"/>
    <w:rsid w:val="00EB2C9E"/>
    <w:rsid w:val="00EB71B9"/>
    <w:rsid w:val="00EC1505"/>
    <w:rsid w:val="00EC3AC0"/>
    <w:rsid w:val="00ED443F"/>
    <w:rsid w:val="00ED47CD"/>
    <w:rsid w:val="00ED77EA"/>
    <w:rsid w:val="00EE3204"/>
    <w:rsid w:val="00EE5846"/>
    <w:rsid w:val="00EF4028"/>
    <w:rsid w:val="00F00656"/>
    <w:rsid w:val="00F0414F"/>
    <w:rsid w:val="00F06F0E"/>
    <w:rsid w:val="00F10664"/>
    <w:rsid w:val="00F15866"/>
    <w:rsid w:val="00F16660"/>
    <w:rsid w:val="00F16F6B"/>
    <w:rsid w:val="00F20A33"/>
    <w:rsid w:val="00F25281"/>
    <w:rsid w:val="00F2575C"/>
    <w:rsid w:val="00F26C5A"/>
    <w:rsid w:val="00F30A2F"/>
    <w:rsid w:val="00F3558B"/>
    <w:rsid w:val="00F37D3D"/>
    <w:rsid w:val="00F41E1D"/>
    <w:rsid w:val="00F451B7"/>
    <w:rsid w:val="00F50F45"/>
    <w:rsid w:val="00F55160"/>
    <w:rsid w:val="00F56526"/>
    <w:rsid w:val="00F60E0B"/>
    <w:rsid w:val="00F622F7"/>
    <w:rsid w:val="00F6425C"/>
    <w:rsid w:val="00F65122"/>
    <w:rsid w:val="00F6547E"/>
    <w:rsid w:val="00F67258"/>
    <w:rsid w:val="00F70259"/>
    <w:rsid w:val="00F73C9E"/>
    <w:rsid w:val="00F74FB9"/>
    <w:rsid w:val="00F77EA7"/>
    <w:rsid w:val="00F81509"/>
    <w:rsid w:val="00F8743F"/>
    <w:rsid w:val="00F942B3"/>
    <w:rsid w:val="00F959FE"/>
    <w:rsid w:val="00F95B30"/>
    <w:rsid w:val="00FB1609"/>
    <w:rsid w:val="00FB51F7"/>
    <w:rsid w:val="00FB57CC"/>
    <w:rsid w:val="00FB5881"/>
    <w:rsid w:val="00FB6D8A"/>
    <w:rsid w:val="00FC06F0"/>
    <w:rsid w:val="00FC1F8A"/>
    <w:rsid w:val="00FC5321"/>
    <w:rsid w:val="00FC7CB1"/>
    <w:rsid w:val="00FD1507"/>
    <w:rsid w:val="00FD222A"/>
    <w:rsid w:val="00FD49BB"/>
    <w:rsid w:val="00FD4D8A"/>
    <w:rsid w:val="00FD4E44"/>
    <w:rsid w:val="00FE1707"/>
    <w:rsid w:val="01F17D09"/>
    <w:rsid w:val="053D4660"/>
    <w:rsid w:val="07C5A831"/>
    <w:rsid w:val="0819BD2E"/>
    <w:rsid w:val="0A9DB236"/>
    <w:rsid w:val="0B515DF0"/>
    <w:rsid w:val="0BF6DBA8"/>
    <w:rsid w:val="0C8BF56C"/>
    <w:rsid w:val="0CED2E51"/>
    <w:rsid w:val="0E62564B"/>
    <w:rsid w:val="1056F412"/>
    <w:rsid w:val="10C9492A"/>
    <w:rsid w:val="12703A4E"/>
    <w:rsid w:val="1515AB20"/>
    <w:rsid w:val="15F3EFB4"/>
    <w:rsid w:val="17490A96"/>
    <w:rsid w:val="1C9D4644"/>
    <w:rsid w:val="1DB64C04"/>
    <w:rsid w:val="1E54F06F"/>
    <w:rsid w:val="346529D9"/>
    <w:rsid w:val="3610C2D9"/>
    <w:rsid w:val="3DB45CA4"/>
    <w:rsid w:val="3EFFCB85"/>
    <w:rsid w:val="3F027DD6"/>
    <w:rsid w:val="3F94C9CF"/>
    <w:rsid w:val="44A8BF35"/>
    <w:rsid w:val="4825D81B"/>
    <w:rsid w:val="4B273251"/>
    <w:rsid w:val="4D3F6F1D"/>
    <w:rsid w:val="4D85EA37"/>
    <w:rsid w:val="4F242A1A"/>
    <w:rsid w:val="4FEA12AC"/>
    <w:rsid w:val="54AC585D"/>
    <w:rsid w:val="5A35B8C1"/>
    <w:rsid w:val="5BD1EDC9"/>
    <w:rsid w:val="62863E69"/>
    <w:rsid w:val="62DC39E2"/>
    <w:rsid w:val="661E4345"/>
    <w:rsid w:val="66CACA7B"/>
    <w:rsid w:val="6909D558"/>
    <w:rsid w:val="69CE5066"/>
    <w:rsid w:val="6A026B3D"/>
    <w:rsid w:val="6B9E3B9E"/>
    <w:rsid w:val="6BE64C26"/>
    <w:rsid w:val="6BEFFF19"/>
    <w:rsid w:val="6C8570EA"/>
    <w:rsid w:val="6D8BCF7A"/>
    <w:rsid w:val="70B9BD49"/>
    <w:rsid w:val="73B63C80"/>
    <w:rsid w:val="73F3ED22"/>
    <w:rsid w:val="7B47C7CC"/>
    <w:rsid w:val="7BA1AB3D"/>
    <w:rsid w:val="7BEC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12ECF"/>
  <w15:chartTrackingRefBased/>
  <w15:docId w15:val="{AB344BBC-625A-444F-B4F8-923ECFE6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qFormat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FF1"/>
    <w:pPr>
      <w:spacing w:after="120"/>
    </w:pPr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B1679"/>
    <w:pPr>
      <w:keepNext/>
      <w:keepLines/>
      <w:spacing w:before="240" w:line="252" w:lineRule="auto"/>
      <w:ind w:right="283"/>
      <w:outlineLvl w:val="0"/>
    </w:pPr>
    <w:rPr>
      <w:rFonts w:ascii="Arial Black" w:eastAsiaTheme="majorEastAsia" w:hAnsi="Arial Black" w:cstheme="majorBidi"/>
      <w:color w:val="5D0096" w:themeColor="accent1"/>
      <w:sz w:val="36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EA4DED"/>
    <w:pPr>
      <w:numPr>
        <w:ilvl w:val="1"/>
      </w:numPr>
      <w:spacing w:before="180" w:after="80"/>
      <w:ind w:left="709" w:hanging="578"/>
      <w:outlineLvl w:val="1"/>
    </w:pPr>
    <w:rPr>
      <w:color w:val="0F0037" w:themeColor="accent2"/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781D8F"/>
    <w:pPr>
      <w:numPr>
        <w:ilvl w:val="0"/>
      </w:numPr>
      <w:ind w:left="142" w:hanging="578"/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C02340"/>
    <w:pPr>
      <w:spacing w:before="120" w:after="0"/>
      <w:ind w:right="0"/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rsid w:val="00320BEA"/>
    <w:pPr>
      <w:numPr>
        <w:ilvl w:val="4"/>
      </w:numPr>
      <w:ind w:left="142" w:hanging="578"/>
      <w:outlineLvl w:val="4"/>
    </w:pPr>
    <w:rPr>
      <w:i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ind w:left="142" w:hanging="578"/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C75A98"/>
    <w:pPr>
      <w:numPr>
        <w:ilvl w:val="6"/>
      </w:numPr>
      <w:ind w:left="142" w:hanging="578"/>
      <w:outlineLvl w:val="6"/>
    </w:pPr>
    <w:rPr>
      <w:i/>
      <w:iCs w:val="0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C75A98"/>
    <w:pPr>
      <w:numPr>
        <w:ilvl w:val="7"/>
      </w:numPr>
      <w:ind w:left="142" w:hanging="578"/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C75A98"/>
    <w:pPr>
      <w:numPr>
        <w:ilvl w:val="8"/>
      </w:numPr>
      <w:ind w:left="142" w:hanging="578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qFormat/>
    <w:rsid w:val="00D5326E"/>
    <w:pPr>
      <w:numPr>
        <w:ilvl w:val="1"/>
      </w:numPr>
      <w:spacing w:line="240" w:lineRule="auto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5326E"/>
    <w:rPr>
      <w:rFonts w:eastAsiaTheme="minorEastAsia"/>
      <w:sz w:val="3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75A98"/>
    <w:rPr>
      <w:rFonts w:asciiTheme="majorHAnsi" w:eastAsiaTheme="majorEastAsia" w:hAnsiTheme="majorHAnsi" w:cstheme="majorBidi"/>
      <w:i/>
      <w:iCs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75A98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75A98"/>
    <w:rPr>
      <w:rFonts w:asciiTheme="majorHAnsi" w:eastAsiaTheme="majorEastAsia" w:hAnsiTheme="majorHAnsi" w:cstheme="majorBidi"/>
      <w:i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75A98"/>
    <w:rPr>
      <w:rFonts w:asciiTheme="majorHAnsi" w:eastAsiaTheme="majorEastAsia" w:hAnsiTheme="majorHAnsi" w:cstheme="majorBidi"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320BEA"/>
    <w:rPr>
      <w:rFonts w:asciiTheme="majorHAnsi" w:eastAsiaTheme="majorEastAsia" w:hAnsiTheme="majorHAnsi" w:cstheme="majorBidi"/>
      <w:i/>
      <w:iCs/>
      <w:color w:val="0F0037" w:themeColor="accent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02340"/>
    <w:rPr>
      <w:rFonts w:asciiTheme="majorHAnsi" w:eastAsiaTheme="majorEastAsia" w:hAnsiTheme="majorHAnsi" w:cstheme="majorBidi"/>
      <w:iCs/>
      <w:color w:val="0F0037" w:themeColor="accent2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781D8F"/>
    <w:rPr>
      <w:rFonts w:asciiTheme="majorHAnsi" w:eastAsiaTheme="majorEastAsia" w:hAnsiTheme="majorHAnsi" w:cstheme="majorBidi"/>
      <w:color w:val="0F0037" w:themeColor="accent2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EA4DED"/>
    <w:rPr>
      <w:rFonts w:asciiTheme="majorHAnsi" w:eastAsiaTheme="majorEastAsia" w:hAnsiTheme="majorHAnsi" w:cstheme="majorBidi"/>
      <w:color w:val="0F0037" w:themeColor="accent2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6B1679"/>
    <w:rPr>
      <w:rFonts w:ascii="Arial Black" w:eastAsiaTheme="majorEastAsia" w:hAnsi="Arial Black" w:cstheme="majorBidi"/>
      <w:color w:val="5D0096" w:themeColor="accent1"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8123E2"/>
  </w:style>
  <w:style w:type="paragraph" w:styleId="Rubrik">
    <w:name w:val="Title"/>
    <w:basedOn w:val="Normal"/>
    <w:next w:val="Underrubrik"/>
    <w:link w:val="RubrikChar"/>
    <w:uiPriority w:val="10"/>
    <w:qFormat/>
    <w:rsid w:val="008D6649"/>
    <w:pPr>
      <w:spacing w:after="0" w:line="252" w:lineRule="auto"/>
      <w:contextualSpacing/>
      <w:outlineLvl w:val="0"/>
    </w:pPr>
    <w:rPr>
      <w:rFonts w:ascii="Arial Black" w:eastAsiaTheme="majorEastAsia" w:hAnsi="Arial Black" w:cstheme="majorBidi"/>
      <w:color w:val="5D0096" w:themeColor="accent1"/>
      <w:spacing w:val="-10"/>
      <w:kern w:val="28"/>
      <w:sz w:val="7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6649"/>
    <w:rPr>
      <w:rFonts w:ascii="Arial Black" w:eastAsiaTheme="majorEastAsia" w:hAnsi="Arial Black" w:cstheme="majorBidi"/>
      <w:color w:val="5D0096" w:themeColor="accent1"/>
      <w:spacing w:val="-10"/>
      <w:kern w:val="28"/>
      <w:sz w:val="72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79"/>
    <w:qFormat/>
    <w:rsid w:val="00AE736B"/>
    <w:pPr>
      <w:numPr>
        <w:numId w:val="2"/>
      </w:numPr>
      <w:spacing w:after="40"/>
      <w:contextualSpacing/>
    </w:pPr>
  </w:style>
  <w:style w:type="paragraph" w:styleId="Punktlista2">
    <w:name w:val="List Bullet 2"/>
    <w:basedOn w:val="Normal"/>
    <w:uiPriority w:val="79"/>
    <w:rsid w:val="00AE736B"/>
    <w:pPr>
      <w:numPr>
        <w:ilvl w:val="1"/>
        <w:numId w:val="2"/>
      </w:numPr>
      <w:spacing w:after="40"/>
      <w:contextualSpacing/>
    </w:pPr>
  </w:style>
  <w:style w:type="paragraph" w:styleId="Punktlista3">
    <w:name w:val="List Bullet 3"/>
    <w:basedOn w:val="Normal"/>
    <w:uiPriority w:val="79"/>
    <w:rsid w:val="00AE736B"/>
    <w:pPr>
      <w:numPr>
        <w:ilvl w:val="2"/>
        <w:numId w:val="2"/>
      </w:numPr>
      <w:spacing w:after="40"/>
      <w:contextualSpacing/>
    </w:pPr>
  </w:style>
  <w:style w:type="paragraph" w:styleId="Punktlista4">
    <w:name w:val="List Bullet 4"/>
    <w:basedOn w:val="Normal"/>
    <w:uiPriority w:val="79"/>
    <w:rsid w:val="00AE736B"/>
    <w:pPr>
      <w:numPr>
        <w:ilvl w:val="3"/>
        <w:numId w:val="2"/>
      </w:numPr>
      <w:spacing w:after="80"/>
      <w:ind w:left="1429"/>
      <w:contextualSpacing/>
    </w:pPr>
  </w:style>
  <w:style w:type="paragraph" w:styleId="Punktlista5">
    <w:name w:val="List Bullet 5"/>
    <w:basedOn w:val="Normal"/>
    <w:uiPriority w:val="79"/>
    <w:rsid w:val="005600EB"/>
    <w:pPr>
      <w:numPr>
        <w:ilvl w:val="4"/>
        <w:numId w:val="2"/>
      </w:numPr>
      <w:spacing w:after="40"/>
      <w:ind w:left="1786"/>
      <w:contextualSpacing/>
    </w:pPr>
  </w:style>
  <w:style w:type="paragraph" w:styleId="Numreradlista">
    <w:name w:val="List Number"/>
    <w:basedOn w:val="Normal"/>
    <w:uiPriority w:val="81"/>
    <w:qFormat/>
    <w:rsid w:val="000D11E7"/>
    <w:pPr>
      <w:numPr>
        <w:numId w:val="1"/>
      </w:numPr>
      <w:spacing w:after="40"/>
      <w:contextualSpacing/>
    </w:pPr>
  </w:style>
  <w:style w:type="paragraph" w:styleId="Numreradlista2">
    <w:name w:val="List Number 2"/>
    <w:basedOn w:val="Normal"/>
    <w:uiPriority w:val="81"/>
    <w:rsid w:val="000D11E7"/>
    <w:pPr>
      <w:numPr>
        <w:ilvl w:val="1"/>
        <w:numId w:val="1"/>
      </w:numPr>
      <w:spacing w:after="40"/>
      <w:contextualSpacing/>
    </w:pPr>
  </w:style>
  <w:style w:type="paragraph" w:styleId="Numreradlista3">
    <w:name w:val="List Number 3"/>
    <w:basedOn w:val="Normal"/>
    <w:uiPriority w:val="81"/>
    <w:rsid w:val="000D11E7"/>
    <w:pPr>
      <w:numPr>
        <w:ilvl w:val="2"/>
        <w:numId w:val="1"/>
      </w:numPr>
      <w:spacing w:after="40"/>
      <w:contextualSpacing/>
    </w:pPr>
  </w:style>
  <w:style w:type="paragraph" w:styleId="Numreradlista4">
    <w:name w:val="List Number 4"/>
    <w:basedOn w:val="Normal"/>
    <w:uiPriority w:val="81"/>
    <w:rsid w:val="000D11E7"/>
    <w:pPr>
      <w:numPr>
        <w:ilvl w:val="3"/>
        <w:numId w:val="1"/>
      </w:numPr>
      <w:spacing w:after="40"/>
      <w:ind w:left="1429"/>
      <w:contextualSpacing/>
    </w:pPr>
  </w:style>
  <w:style w:type="paragraph" w:styleId="Numreradlista5">
    <w:name w:val="List Number 5"/>
    <w:basedOn w:val="Normal"/>
    <w:uiPriority w:val="81"/>
    <w:rsid w:val="000D11E7"/>
    <w:pPr>
      <w:numPr>
        <w:ilvl w:val="4"/>
        <w:numId w:val="1"/>
      </w:numPr>
      <w:spacing w:after="40"/>
      <w:ind w:left="1786"/>
      <w:contextualSpacing/>
    </w:pPr>
  </w:style>
  <w:style w:type="paragraph" w:styleId="Innehll1">
    <w:name w:val="toc 1"/>
    <w:basedOn w:val="Normal"/>
    <w:next w:val="Normal"/>
    <w:autoRedefine/>
    <w:uiPriority w:val="39"/>
    <w:rsid w:val="00DF1FA9"/>
    <w:pPr>
      <w:spacing w:before="240"/>
    </w:pPr>
    <w:rPr>
      <w:b/>
      <w:bCs/>
    </w:rPr>
  </w:style>
  <w:style w:type="paragraph" w:styleId="Innehll2">
    <w:name w:val="toc 2"/>
    <w:basedOn w:val="Normal"/>
    <w:next w:val="Normal"/>
    <w:autoRedefine/>
    <w:uiPriority w:val="39"/>
    <w:rsid w:val="00406F23"/>
    <w:pPr>
      <w:spacing w:before="120" w:after="0"/>
      <w:ind w:left="200"/>
    </w:pPr>
    <w:rPr>
      <w:i/>
      <w:iCs/>
    </w:rPr>
  </w:style>
  <w:style w:type="paragraph" w:styleId="Innehll3">
    <w:name w:val="toc 3"/>
    <w:basedOn w:val="Normal"/>
    <w:next w:val="Normal"/>
    <w:autoRedefine/>
    <w:uiPriority w:val="39"/>
    <w:rsid w:val="00EA4802"/>
    <w:pPr>
      <w:spacing w:after="0"/>
      <w:ind w:left="400"/>
    </w:pPr>
  </w:style>
  <w:style w:type="character" w:styleId="Hyperlnk">
    <w:name w:val="Hyperlink"/>
    <w:basedOn w:val="Standardstycketeckensnitt"/>
    <w:uiPriority w:val="99"/>
    <w:unhideWhenUsed/>
    <w:rsid w:val="00F16660"/>
    <w:rPr>
      <w:color w:val="B30EE4" w:themeColor="hyperlink"/>
      <w:u w:val="non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813C7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rsid w:val="0081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3C78"/>
  </w:style>
  <w:style w:type="paragraph" w:styleId="Sidfot">
    <w:name w:val="footer"/>
    <w:basedOn w:val="Normal"/>
    <w:link w:val="SidfotChar"/>
    <w:uiPriority w:val="99"/>
    <w:rsid w:val="006D396E"/>
    <w:pPr>
      <w:tabs>
        <w:tab w:val="center" w:pos="4536"/>
        <w:tab w:val="right" w:pos="9072"/>
      </w:tabs>
      <w:spacing w:after="0" w:line="336" w:lineRule="auto"/>
    </w:pPr>
    <w:rPr>
      <w:color w:val="5D0096" w:themeColor="accent1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6D396E"/>
    <w:rPr>
      <w:color w:val="5D0096" w:themeColor="accent1"/>
      <w:sz w:val="14"/>
    </w:rPr>
  </w:style>
  <w:style w:type="table" w:styleId="Tabellrutnt">
    <w:name w:val="Table Grid"/>
    <w:basedOn w:val="Normaltabell"/>
    <w:rsid w:val="008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6F1B8F"/>
    <w:pPr>
      <w:spacing w:before="20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1B8F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C72CE6"/>
    <w:pPr>
      <w:spacing w:before="320" w:after="0" w:line="240" w:lineRule="auto"/>
    </w:pPr>
    <w:rPr>
      <w:rFonts w:asciiTheme="majorHAnsi" w:hAnsiTheme="majorHAnsi"/>
      <w:color w:val="5D0096" w:themeColor="accent1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A7E75"/>
    <w:rPr>
      <w:rFonts w:asciiTheme="majorHAnsi" w:hAnsiTheme="majorHAnsi"/>
      <w:color w:val="5D0096" w:themeColor="accent1"/>
    </w:rPr>
  </w:style>
  <w:style w:type="paragraph" w:customStyle="1" w:styleId="Ingress">
    <w:name w:val="Ingress"/>
    <w:basedOn w:val="Normal"/>
    <w:next w:val="Normal"/>
    <w:uiPriority w:val="12"/>
    <w:qFormat/>
    <w:rsid w:val="00662B4C"/>
    <w:rPr>
      <w:rFonts w:asciiTheme="majorHAnsi" w:hAnsiTheme="majorHAnsi"/>
      <w:color w:val="0F0037" w:themeColor="accent2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3"/>
      </w:numPr>
    </w:pPr>
  </w:style>
  <w:style w:type="character" w:styleId="Sidnummer">
    <w:name w:val="page number"/>
    <w:basedOn w:val="Standardstycketeckensnitt"/>
    <w:uiPriority w:val="99"/>
    <w:semiHidden/>
    <w:rsid w:val="00422311"/>
    <w:rPr>
      <w:rFonts w:asciiTheme="minorHAnsi" w:hAnsiTheme="minorHAnsi"/>
      <w:color w:val="auto"/>
      <w:sz w:val="14"/>
    </w:rPr>
  </w:style>
  <w:style w:type="paragraph" w:styleId="Beskrivning">
    <w:name w:val="caption"/>
    <w:basedOn w:val="Normal"/>
    <w:next w:val="Normal"/>
    <w:uiPriority w:val="35"/>
    <w:rsid w:val="00F16660"/>
    <w:pPr>
      <w:spacing w:after="200" w:line="240" w:lineRule="auto"/>
    </w:pPr>
    <w:rPr>
      <w:i/>
      <w:iCs/>
      <w:sz w:val="18"/>
      <w:szCs w:val="18"/>
    </w:rPr>
  </w:style>
  <w:style w:type="character" w:styleId="AnvndHyperlnk">
    <w:name w:val="FollowedHyperlink"/>
    <w:basedOn w:val="Standardstycketeckensnitt"/>
    <w:uiPriority w:val="99"/>
    <w:rsid w:val="00F16660"/>
    <w:rPr>
      <w:color w:val="B30EE4" w:themeColor="followedHyperlink"/>
      <w:u w:val="none"/>
    </w:rPr>
  </w:style>
  <w:style w:type="paragraph" w:customStyle="1" w:styleId="Avslutandenamn">
    <w:name w:val="Avslutande namn"/>
    <w:basedOn w:val="Normal"/>
    <w:next w:val="Ingetavstnd"/>
    <w:uiPriority w:val="99"/>
    <w:rsid w:val="000A7E75"/>
    <w:pPr>
      <w:spacing w:before="320" w:after="0"/>
    </w:pPr>
    <w:rPr>
      <w:rFonts w:asciiTheme="majorHAnsi" w:hAnsiTheme="majorHAnsi"/>
      <w:color w:val="5D0096" w:themeColor="accent1"/>
    </w:rPr>
  </w:style>
  <w:style w:type="character" w:styleId="Olstomnmnande">
    <w:name w:val="Unresolved Mention"/>
    <w:basedOn w:val="Standardstycketeckensnitt"/>
    <w:uiPriority w:val="99"/>
    <w:semiHidden/>
    <w:unhideWhenUsed/>
    <w:rsid w:val="00EF4028"/>
    <w:rPr>
      <w:color w:val="605E5C"/>
      <w:shd w:val="clear" w:color="auto" w:fill="E1DFDD"/>
    </w:rPr>
  </w:style>
  <w:style w:type="table" w:styleId="Rutntstabell1ljusdekorfrg1">
    <w:name w:val="Grid Table 1 Light Accent 1"/>
    <w:basedOn w:val="Normaltabell"/>
    <w:uiPriority w:val="46"/>
    <w:rsid w:val="00EF4028"/>
    <w:pPr>
      <w:spacing w:after="0" w:line="240" w:lineRule="auto"/>
    </w:pPr>
    <w:tblPr>
      <w:tblStyleRowBandSize w:val="1"/>
      <w:tblStyleColBandSize w:val="1"/>
      <w:tblBorders>
        <w:top w:val="single" w:sz="4" w:space="0" w:color="C86FFF" w:themeColor="accent1" w:themeTint="66"/>
        <w:left w:val="single" w:sz="4" w:space="0" w:color="C86FFF" w:themeColor="accent1" w:themeTint="66"/>
        <w:bottom w:val="single" w:sz="4" w:space="0" w:color="C86FFF" w:themeColor="accent1" w:themeTint="66"/>
        <w:right w:val="single" w:sz="4" w:space="0" w:color="C86FFF" w:themeColor="accent1" w:themeTint="66"/>
        <w:insideH w:val="single" w:sz="4" w:space="0" w:color="C86FFF" w:themeColor="accent1" w:themeTint="66"/>
        <w:insideV w:val="single" w:sz="4" w:space="0" w:color="C86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C2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2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2">
    <w:name w:val="List Table 2"/>
    <w:basedOn w:val="Normaltabell"/>
    <w:uiPriority w:val="47"/>
    <w:rsid w:val="00EF402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ikshem2">
    <w:name w:val="_Rikshem 2"/>
    <w:basedOn w:val="Listtabell2"/>
    <w:uiPriority w:val="99"/>
    <w:rsid w:val="00E07AED"/>
    <w:pPr>
      <w:jc w:val="right"/>
    </w:pPr>
    <w:tblPr>
      <w:tblBorders>
        <w:top w:val="none" w:sz="0" w:space="0" w:color="auto"/>
        <w:bottom w:val="none" w:sz="0" w:space="0" w:color="auto"/>
        <w:insideH w:val="none" w:sz="0" w:space="0" w:color="auto"/>
      </w:tblBorders>
      <w:tblCellMar>
        <w:top w:w="57" w:type="dxa"/>
      </w:tblCellMar>
    </w:tblPr>
    <w:tblStylePr w:type="firstRow">
      <w:rPr>
        <w:b/>
        <w:bCs/>
        <w:color w:val="5D0096" w:themeColor="accent1"/>
      </w:rPr>
      <w:tblPr/>
      <w:tcPr>
        <w:tcBorders>
          <w:top w:val="nil"/>
          <w:left w:val="nil"/>
          <w:bottom w:val="single" w:sz="12" w:space="0" w:color="5D009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5D0096" w:themeColor="accent1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top w:val="single" w:sz="12" w:space="0" w:color="5D0096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shd w:val="clear" w:color="auto" w:fill="E8E8F4"/>
      </w:tcPr>
    </w:tblStylePr>
    <w:tblStylePr w:type="band2Horz">
      <w:tblPr>
        <w:tblCellMar>
          <w:top w:w="57" w:type="dxa"/>
          <w:left w:w="108" w:type="dxa"/>
          <w:bottom w:w="57" w:type="dxa"/>
          <w:right w:w="108" w:type="dxa"/>
        </w:tblCellMar>
      </w:tblPr>
    </w:tblStylePr>
  </w:style>
  <w:style w:type="table" w:styleId="Rutntstabell1ljus">
    <w:name w:val="Grid Table 1 Light"/>
    <w:basedOn w:val="Normaltabell"/>
    <w:uiPriority w:val="46"/>
    <w:rsid w:val="00EF40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6frgstark">
    <w:name w:val="List Table 6 Colorful"/>
    <w:basedOn w:val="Normaltabell"/>
    <w:uiPriority w:val="51"/>
    <w:rsid w:val="00EF40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">
    <w:name w:val="Grid Table 6 Colorful"/>
    <w:basedOn w:val="Normaltabell"/>
    <w:uiPriority w:val="51"/>
    <w:rsid w:val="00EF40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ikshem1">
    <w:name w:val="_Rikshem 1"/>
    <w:basedOn w:val="Rikshem2"/>
    <w:uiPriority w:val="99"/>
    <w:rsid w:val="00F70259"/>
    <w:tblPr>
      <w:tblBorders>
        <w:insideH w:val="single" w:sz="2" w:space="0" w:color="BFBFBF" w:themeColor="background1" w:themeShade="BF"/>
      </w:tblBorders>
    </w:tblPr>
    <w:tblStylePr w:type="firstRow">
      <w:rPr>
        <w:b/>
        <w:bCs/>
        <w:color w:val="5D0096" w:themeColor="accent1"/>
      </w:rPr>
      <w:tblPr/>
      <w:tcPr>
        <w:tcBorders>
          <w:top w:val="nil"/>
          <w:left w:val="nil"/>
          <w:bottom w:val="single" w:sz="12" w:space="0" w:color="5D0096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5D0096" w:themeColor="accent1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top w:val="single" w:sz="12" w:space="0" w:color="5D0096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shd w:val="clear" w:color="auto" w:fill="E8E8F4"/>
      </w:tcPr>
    </w:tblStylePr>
    <w:tblStylePr w:type="band2Horz">
      <w:tblPr>
        <w:tblCellMar>
          <w:top w:w="57" w:type="dxa"/>
          <w:left w:w="108" w:type="dxa"/>
          <w:bottom w:w="57" w:type="dxa"/>
          <w:right w:w="108" w:type="dxa"/>
        </w:tblCellMar>
      </w:tblPr>
    </w:tblStylePr>
  </w:style>
  <w:style w:type="paragraph" w:customStyle="1" w:styleId="Punktlistafet">
    <w:name w:val="Punktlista fet"/>
    <w:basedOn w:val="Punktlista"/>
    <w:next w:val="Normaltindrag"/>
    <w:uiPriority w:val="79"/>
    <w:qFormat/>
    <w:rsid w:val="00E57BB7"/>
    <w:rPr>
      <w:b/>
    </w:rPr>
  </w:style>
  <w:style w:type="paragraph" w:customStyle="1" w:styleId="Numreradlistafet">
    <w:name w:val="Numrerad lista fet"/>
    <w:basedOn w:val="Normal"/>
    <w:next w:val="Normaltindrag"/>
    <w:uiPriority w:val="81"/>
    <w:qFormat/>
    <w:rsid w:val="000D11E7"/>
    <w:pPr>
      <w:numPr>
        <w:numId w:val="4"/>
      </w:numPr>
      <w:spacing w:after="40"/>
      <w:ind w:left="357" w:hanging="357"/>
      <w:contextualSpacing/>
    </w:pPr>
    <w:rPr>
      <w:b/>
    </w:rPr>
  </w:style>
  <w:style w:type="paragraph" w:styleId="Normaltindrag">
    <w:name w:val="Normal Indent"/>
    <w:basedOn w:val="Normal"/>
    <w:uiPriority w:val="1"/>
    <w:qFormat/>
    <w:rsid w:val="0075425A"/>
    <w:pPr>
      <w:ind w:left="357"/>
    </w:pPr>
  </w:style>
  <w:style w:type="paragraph" w:styleId="Liststycke">
    <w:name w:val="List Paragraph"/>
    <w:basedOn w:val="Normal"/>
    <w:uiPriority w:val="34"/>
    <w:qFormat/>
    <w:rsid w:val="00DF40FA"/>
    <w:pPr>
      <w:ind w:left="720"/>
      <w:contextualSpacing/>
    </w:pPr>
  </w:style>
  <w:style w:type="paragraph" w:customStyle="1" w:styleId="Rubrikinforuta">
    <w:name w:val="Rubrik inforuta"/>
    <w:basedOn w:val="Rubrik2"/>
    <w:next w:val="Normal"/>
    <w:uiPriority w:val="9"/>
    <w:qFormat/>
    <w:rsid w:val="008959DE"/>
    <w:pPr>
      <w:spacing w:before="0"/>
    </w:pPr>
    <w:rPr>
      <w:b/>
      <w:bCs/>
      <w:noProof/>
      <w:color w:val="5D0096" w:themeColor="accent1"/>
      <w:sz w:val="24"/>
      <w:szCs w:val="24"/>
    </w:rPr>
  </w:style>
  <w:style w:type="character" w:styleId="Kommentarsreferens">
    <w:name w:val="annotation reference"/>
    <w:basedOn w:val="Standardstycketeckensnitt"/>
    <w:uiPriority w:val="99"/>
    <w:unhideWhenUsed/>
    <w:rsid w:val="002F478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F4780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2F478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478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4780"/>
    <w:rPr>
      <w:b/>
      <w:bCs/>
    </w:rPr>
  </w:style>
  <w:style w:type="paragraph" w:styleId="Innehll4">
    <w:name w:val="toc 4"/>
    <w:basedOn w:val="Normal"/>
    <w:next w:val="Normal"/>
    <w:autoRedefine/>
    <w:uiPriority w:val="39"/>
    <w:rsid w:val="007077AE"/>
    <w:pPr>
      <w:spacing w:after="0"/>
      <w:ind w:left="600"/>
    </w:pPr>
  </w:style>
  <w:style w:type="paragraph" w:styleId="Innehll5">
    <w:name w:val="toc 5"/>
    <w:basedOn w:val="Normal"/>
    <w:next w:val="Normal"/>
    <w:autoRedefine/>
    <w:uiPriority w:val="39"/>
    <w:rsid w:val="007077AE"/>
    <w:pPr>
      <w:spacing w:after="0"/>
      <w:ind w:left="800"/>
    </w:pPr>
  </w:style>
  <w:style w:type="paragraph" w:styleId="Innehll6">
    <w:name w:val="toc 6"/>
    <w:basedOn w:val="Normal"/>
    <w:next w:val="Normal"/>
    <w:autoRedefine/>
    <w:uiPriority w:val="39"/>
    <w:rsid w:val="007077AE"/>
    <w:pPr>
      <w:spacing w:after="0"/>
      <w:ind w:left="1000"/>
    </w:pPr>
  </w:style>
  <w:style w:type="paragraph" w:styleId="Innehll7">
    <w:name w:val="toc 7"/>
    <w:basedOn w:val="Normal"/>
    <w:next w:val="Normal"/>
    <w:autoRedefine/>
    <w:uiPriority w:val="39"/>
    <w:rsid w:val="007077AE"/>
    <w:pPr>
      <w:spacing w:after="0"/>
      <w:ind w:left="1200"/>
    </w:pPr>
  </w:style>
  <w:style w:type="paragraph" w:styleId="Innehll8">
    <w:name w:val="toc 8"/>
    <w:basedOn w:val="Normal"/>
    <w:next w:val="Normal"/>
    <w:autoRedefine/>
    <w:uiPriority w:val="39"/>
    <w:rsid w:val="007077AE"/>
    <w:pPr>
      <w:spacing w:after="0"/>
      <w:ind w:left="1400"/>
    </w:pPr>
  </w:style>
  <w:style w:type="paragraph" w:styleId="Innehll9">
    <w:name w:val="toc 9"/>
    <w:basedOn w:val="Normal"/>
    <w:next w:val="Normal"/>
    <w:autoRedefine/>
    <w:uiPriority w:val="39"/>
    <w:rsid w:val="007077AE"/>
    <w:pPr>
      <w:spacing w:after="0"/>
      <w:ind w:left="1600"/>
    </w:pPr>
  </w:style>
  <w:style w:type="paragraph" w:styleId="Revision">
    <w:name w:val="Revision"/>
    <w:hidden/>
    <w:uiPriority w:val="99"/>
    <w:semiHidden/>
    <w:rsid w:val="00E9375E"/>
    <w:pPr>
      <w:spacing w:after="0" w:line="240" w:lineRule="auto"/>
    </w:pPr>
  </w:style>
  <w:style w:type="paragraph" w:customStyle="1" w:styleId="Hjlptext">
    <w:name w:val="Hjälptext"/>
    <w:basedOn w:val="Normal"/>
    <w:rsid w:val="000701F9"/>
    <w:pPr>
      <w:spacing w:line="240" w:lineRule="auto"/>
    </w:pPr>
    <w:rPr>
      <w:rFonts w:ascii="Times New Roman" w:eastAsia="Times New Roman" w:hAnsi="Times New Roman" w:cs="Times New Roman"/>
      <w:i/>
      <w:color w:val="333333"/>
      <w:lang w:eastAsia="sv-SE"/>
    </w:rPr>
  </w:style>
  <w:style w:type="paragraph" w:styleId="Brdtext">
    <w:name w:val="Body Text"/>
    <w:basedOn w:val="Normal"/>
    <w:link w:val="BrdtextChar"/>
    <w:uiPriority w:val="1"/>
    <w:qFormat/>
    <w:rsid w:val="002D1FF1"/>
    <w:pPr>
      <w:widowControl w:val="0"/>
      <w:autoSpaceDE w:val="0"/>
      <w:autoSpaceDN w:val="0"/>
      <w:spacing w:after="0" w:line="240" w:lineRule="auto"/>
    </w:pPr>
    <w:rPr>
      <w:rFonts w:eastAsia="Arial" w:cs="Arial"/>
      <w:szCs w:val="22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2D1FF1"/>
    <w:rPr>
      <w:rFonts w:ascii="Arial" w:eastAsia="Arial" w:hAnsi="Arial" w:cs="Arial"/>
      <w:szCs w:val="22"/>
      <w:lang w:val="en-US"/>
    </w:rPr>
  </w:style>
  <w:style w:type="character" w:styleId="Nmn">
    <w:name w:val="Mention"/>
    <w:basedOn w:val="Standardstycketecken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58EDADDE664877A6F0E0CBBBFC3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09FAF-B457-420E-81DF-1B01AED8AAF7}"/>
      </w:docPartPr>
      <w:docPartBody>
        <w:p w:rsidR="003C14DA" w:rsidRDefault="00A137C5" w:rsidP="00A137C5">
          <w:pPr>
            <w:pStyle w:val="6D58EDADDE664877A6F0E0CBBBFC3C37"/>
          </w:pPr>
          <w:r>
            <w:rPr>
              <w:rStyle w:val="Platshllartext"/>
            </w:rPr>
            <w:t>Ange projektnamn här</w:t>
          </w:r>
          <w:r w:rsidRPr="00A715B6">
            <w:rPr>
              <w:rStyle w:val="Platshllartext"/>
            </w:rPr>
            <w:t>.</w:t>
          </w:r>
        </w:p>
      </w:docPartBody>
    </w:docPart>
    <w:docPart>
      <w:docPartPr>
        <w:name w:val="8B99BA6E9FAB4D718C6F99E06FF90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B8B301-6DD6-46B6-8CDE-6157C7A6C035}"/>
      </w:docPartPr>
      <w:docPartBody>
        <w:p w:rsidR="003C14DA" w:rsidRDefault="00A137C5" w:rsidP="00A137C5">
          <w:pPr>
            <w:pStyle w:val="8B99BA6E9FAB4D718C6F99E06FF9036F"/>
          </w:pPr>
          <w:r w:rsidRPr="00AC43E6">
            <w:rPr>
              <w:rStyle w:val="Platshllartext"/>
              <w:rFonts w:ascii="Arial" w:hAnsi="Arial" w:cs="Arial"/>
              <w:sz w:val="18"/>
              <w:szCs w:val="18"/>
            </w:rPr>
            <w:t>Ange datum</w:t>
          </w:r>
        </w:p>
      </w:docPartBody>
    </w:docPart>
    <w:docPart>
      <w:docPartPr>
        <w:name w:val="1D93D143892549128979C344F22A7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4929B-00CC-4A9A-BA79-8F0D37F0FFCE}"/>
      </w:docPartPr>
      <w:docPartBody>
        <w:p w:rsidR="003C14DA" w:rsidRDefault="00A137C5" w:rsidP="00A137C5">
          <w:pPr>
            <w:pStyle w:val="1D93D143892549128979C344F22A7DDB"/>
          </w:pPr>
          <w:r>
            <w:rPr>
              <w:rStyle w:val="Platshllartext"/>
              <w:rFonts w:ascii="Arial" w:hAnsi="Arial" w:cs="Arial"/>
              <w:sz w:val="18"/>
              <w:szCs w:val="18"/>
            </w:rPr>
            <w:t>Ange projektnummer</w:t>
          </w:r>
        </w:p>
      </w:docPartBody>
    </w:docPart>
    <w:docPart>
      <w:docPartPr>
        <w:name w:val="44D683DBE6574F7CA2F0457900BC3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98560-DF85-4354-A53F-DA121E0822F8}"/>
      </w:docPartPr>
      <w:docPartBody>
        <w:p w:rsidR="003C14DA" w:rsidRDefault="00A137C5" w:rsidP="00A137C5">
          <w:pPr>
            <w:pStyle w:val="44D683DBE6574F7CA2F0457900BC3FE8"/>
          </w:pPr>
          <w:r w:rsidRPr="00AC43E6">
            <w:rPr>
              <w:rStyle w:val="Platshllartext"/>
              <w:rFonts w:ascii="Arial" w:hAnsi="Arial" w:cs="Arial"/>
              <w:sz w:val="18"/>
              <w:szCs w:val="18"/>
            </w:rPr>
            <w:t>Förnamn Efternamn</w:t>
          </w:r>
        </w:p>
      </w:docPartBody>
    </w:docPart>
    <w:docPart>
      <w:docPartPr>
        <w:name w:val="9B2D05183BFB46599F40C549D6C57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812491-671A-41BE-95DA-BA10561B7ECD}"/>
      </w:docPartPr>
      <w:docPartBody>
        <w:p w:rsidR="00000000" w:rsidRDefault="00BF2717" w:rsidP="00BF2717">
          <w:pPr>
            <w:pStyle w:val="9B2D05183BFB46599F40C549D6C57405"/>
          </w:pPr>
          <w:r>
            <w:rPr>
              <w:rStyle w:val="Platshllartext"/>
            </w:rPr>
            <w:t>[Utdelningsadress]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uffin">
    <w:panose1 w:val="020B0503040500020203"/>
    <w:charset w:val="00"/>
    <w:family w:val="swiss"/>
    <w:notTrueType/>
    <w:pitch w:val="variable"/>
    <w:sig w:usb0="A000006F" w:usb1="4200002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ikshem Puffin Display">
    <w:panose1 w:val="020B0803040500020204"/>
    <w:charset w:val="00"/>
    <w:family w:val="swiss"/>
    <w:pitch w:val="variable"/>
    <w:sig w:usb0="A000006F" w:usb1="4200002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C5"/>
    <w:rsid w:val="003C14DA"/>
    <w:rsid w:val="00525E77"/>
    <w:rsid w:val="00A137C5"/>
    <w:rsid w:val="00A7403F"/>
    <w:rsid w:val="00AB05FA"/>
    <w:rsid w:val="00B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BF2717"/>
    <w:rPr>
      <w:color w:val="808080"/>
      <w:bdr w:val="none" w:sz="0" w:space="0" w:color="auto"/>
      <w:shd w:val="clear" w:color="auto" w:fill="F2F2F2"/>
    </w:rPr>
  </w:style>
  <w:style w:type="paragraph" w:customStyle="1" w:styleId="9B2D05183BFB46599F40C549D6C57405">
    <w:name w:val="9B2D05183BFB46599F40C549D6C57405"/>
    <w:rsid w:val="00BF2717"/>
  </w:style>
  <w:style w:type="paragraph" w:customStyle="1" w:styleId="AC20ACB7FB71483883038A8970C5845C">
    <w:name w:val="AC20ACB7FB71483883038A8970C5845C"/>
    <w:rsid w:val="00A137C5"/>
  </w:style>
  <w:style w:type="paragraph" w:customStyle="1" w:styleId="6D58EDADDE664877A6F0E0CBBBFC3C37">
    <w:name w:val="6D58EDADDE664877A6F0E0CBBBFC3C37"/>
    <w:rsid w:val="00A137C5"/>
  </w:style>
  <w:style w:type="paragraph" w:customStyle="1" w:styleId="8B99BA6E9FAB4D718C6F99E06FF9036F">
    <w:name w:val="8B99BA6E9FAB4D718C6F99E06FF9036F"/>
    <w:rsid w:val="00A137C5"/>
  </w:style>
  <w:style w:type="paragraph" w:customStyle="1" w:styleId="1D93D143892549128979C344F22A7DDB">
    <w:name w:val="1D93D143892549128979C344F22A7DDB"/>
    <w:rsid w:val="00A137C5"/>
  </w:style>
  <w:style w:type="paragraph" w:customStyle="1" w:styleId="44D683DBE6574F7CA2F0457900BC3FE8">
    <w:name w:val="44D683DBE6574F7CA2F0457900BC3FE8"/>
    <w:rsid w:val="00A13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ikshem_colors">
      <a:dk1>
        <a:sysClr val="windowText" lastClr="000000"/>
      </a:dk1>
      <a:lt1>
        <a:sysClr val="window" lastClr="FFFFFF"/>
      </a:lt1>
      <a:dk2>
        <a:srgbClr val="E3BBF0"/>
      </a:dk2>
      <a:lt2>
        <a:srgbClr val="E8E8F4"/>
      </a:lt2>
      <a:accent1>
        <a:srgbClr val="5D0096"/>
      </a:accent1>
      <a:accent2>
        <a:srgbClr val="0F0037"/>
      </a:accent2>
      <a:accent3>
        <a:srgbClr val="B30EE4"/>
      </a:accent3>
      <a:accent4>
        <a:srgbClr val="E3BBF0"/>
      </a:accent4>
      <a:accent5>
        <a:srgbClr val="FFB3C7"/>
      </a:accent5>
      <a:accent6>
        <a:srgbClr val="B5D1F5"/>
      </a:accent6>
      <a:hlink>
        <a:srgbClr val="B30EE4"/>
      </a:hlink>
      <a:folHlink>
        <a:srgbClr val="B30EE4"/>
      </a:folHlink>
    </a:clrScheme>
    <a:fontScheme name="Rikshem_colors">
      <a:majorFont>
        <a:latin typeface="Rikshem Puffin Display"/>
        <a:ea typeface=""/>
        <a:cs typeface=""/>
      </a:majorFont>
      <a:minorFont>
        <a:latin typeface="Puffi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 cap="rnd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90000" rIns="91440" bIns="90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e0eeaaf-2f82-4c73-b639-43140bc3f430" ContentTypeId="0x01010042C13D6B33148B469D752318BC14B9B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runddokument" ma:contentTypeID="0x01010042C13D6B33148B469D752318BC14B9BA00D2B5225B0907154D80629B144B647C50" ma:contentTypeVersion="33" ma:contentTypeDescription="Skapa ett nytt dokument." ma:contentTypeScope="" ma:versionID="f9a23f11a2b66a4905ff48a06790aeaa">
  <xsd:schema xmlns:xsd="http://www.w3.org/2001/XMLSchema" xmlns:xs="http://www.w3.org/2001/XMLSchema" xmlns:p="http://schemas.microsoft.com/office/2006/metadata/properties" xmlns:ns2="8556bf3f-54a8-4399-adbd-7e83dc802dd1" xmlns:ns3="1fa80db7-ccbe-44f7-83b2-644198a9cd76" xmlns:ns4="3e390f7c-ebc6-42ac-9b14-ea9da923be48" targetNamespace="http://schemas.microsoft.com/office/2006/metadata/properties" ma:root="true" ma:fieldsID="350cefd188f37a66ac0606f8c1fac312" ns2:_="" ns3:_="" ns4:_="">
    <xsd:import namespace="8556bf3f-54a8-4399-adbd-7e83dc802dd1"/>
    <xsd:import namespace="1fa80db7-ccbe-44f7-83b2-644198a9cd76"/>
    <xsd:import namespace="3e390f7c-ebc6-42ac-9b14-ea9da923be48"/>
    <xsd:element name="properties">
      <xsd:complexType>
        <xsd:sequence>
          <xsd:element name="documentManagement">
            <xsd:complexType>
              <xsd:all>
                <xsd:element ref="ns2:Notering" minOccurs="0"/>
                <xsd:element ref="ns2:Ansvarig" minOccurs="0"/>
                <xsd:element ref="ns2:EvolutionID" minOccurs="0"/>
                <xsd:element ref="ns2:ApprovalStatus" minOccurs="0"/>
                <xsd:element ref="ns2:p2aae09d3bcb4f6a9dffc5dbc0b0e20e" minOccurs="0"/>
                <xsd:element ref="ns2:TaxCatchAll" minOccurs="0"/>
                <xsd:element ref="ns2:TaxCatchAllLabel" minOccurs="0"/>
                <xsd:element ref="ns2:oade0e35ebf2431cba79ab779c40321a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bf3f-54a8-4399-adbd-7e83dc802dd1" elementFormDefault="qualified">
    <xsd:import namespace="http://schemas.microsoft.com/office/2006/documentManagement/types"/>
    <xsd:import namespace="http://schemas.microsoft.com/office/infopath/2007/PartnerControls"/>
    <xsd:element name="Notering" ma:index="1" nillable="true" ma:displayName="Notering" ma:default="" ma:internalName="Notering" ma:readOnly="false">
      <xsd:simpleType>
        <xsd:restriction base="dms:Note">
          <xsd:maxLength value="255"/>
        </xsd:restriction>
      </xsd:simpleType>
    </xsd:element>
    <xsd:element name="Ansvarig" ma:index="8" nillable="true" ma:displayName="Ansvarig" ma:hidden="true" ma:list="UserInfo" ma:internalName="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olutionID" ma:index="9" nillable="true" ma:displayName="EvolutionID" ma:default="" ma:hidden="true" ma:internalName="EvolutionID" ma:readOnly="false">
      <xsd:simpleType>
        <xsd:restriction base="dms:Text">
          <xsd:maxLength value="255"/>
        </xsd:restriction>
      </xsd:simpleType>
    </xsd:element>
    <xsd:element name="ApprovalStatus" ma:index="10" nillable="true" ma:displayName="Godkännandestatus" ma:hidden="true" ma:internalName="ApprovalStatus" ma:readOnly="false">
      <xsd:simpleType>
        <xsd:restriction base="dms:Text">
          <xsd:maxLength value="255"/>
        </xsd:restriction>
      </xsd:simpleType>
    </xsd:element>
    <xsd:element name="p2aae09d3bcb4f6a9dffc5dbc0b0e20e" ma:index="12" nillable="true" ma:taxonomy="true" ma:internalName="p2aae09d3bcb4f6a9dffc5dbc0b0e20e" ma:taxonomyFieldName="Projektnummer" ma:displayName="Projektnummer" ma:readOnly="false" ma:default="" ma:fieldId="{92aae09d-3bcb-4f6a-9dff-c5dbc0b0e20e}" ma:sspId="0e0eeaaf-2f82-4c73-b639-43140bc3f430" ma:termSetId="040d50f6-6722-4260-b51b-5324bc4f13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0b10b92-f2e8-4cba-bf03-6126b01aecbb}" ma:internalName="TaxCatchAll" ma:showField="CatchAllData" ma:web="3e390f7c-ebc6-42ac-9b14-ea9da923b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b0b10b92-f2e8-4cba-bf03-6126b01aecbb}" ma:internalName="TaxCatchAllLabel" ma:readOnly="true" ma:showField="CatchAllDataLabel" ma:web="3e390f7c-ebc6-42ac-9b14-ea9da923b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de0e35ebf2431cba79ab779c40321a" ma:index="16" nillable="true" ma:taxonomy="true" ma:internalName="oade0e35ebf2431cba79ab779c40321a" ma:taxonomyFieldName="DocCategory" ma:displayName="Dokumentkategori" ma:readOnly="false" ma:fieldId="{8ade0e35-ebf2-431c-ba79-ab779c40321a}" ma:sspId="0e0eeaaf-2f82-4c73-b639-43140bc3f430" ma:termSetId="8bcb2f7e-8bc7-4dd5-85e7-5e69982873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0db7-ccbe-44f7-83b2-644198a9c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0e0eeaaf-2f82-4c73-b639-43140bc3f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30" nillable="true" ma:displayName="Godkännandestatus" ma:internalName="Godk_x00e4_nnandestatus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90f7c-ebc6-42ac-9b14-ea9da923be48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at med information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6bf3f-54a8-4399-adbd-7e83dc802dd1" xsi:nil="true"/>
    <ApprovalStatus xmlns="8556bf3f-54a8-4399-adbd-7e83dc802dd1" xsi:nil="true"/>
    <p2aae09d3bcb4f6a9dffc5dbc0b0e20e xmlns="8556bf3f-54a8-4399-adbd-7e83dc802dd1">
      <Terms xmlns="http://schemas.microsoft.com/office/infopath/2007/PartnerControls"/>
    </p2aae09d3bcb4f6a9dffc5dbc0b0e20e>
    <Ansvarig xmlns="8556bf3f-54a8-4399-adbd-7e83dc802dd1">
      <UserInfo>
        <DisplayName/>
        <AccountId xsi:nil="true"/>
        <AccountType/>
      </UserInfo>
    </Ansvarig>
    <EvolutionID xmlns="8556bf3f-54a8-4399-adbd-7e83dc802dd1" xsi:nil="true"/>
    <Notering xmlns="8556bf3f-54a8-4399-adbd-7e83dc802dd1" xsi:nil="true"/>
    <oade0e35ebf2431cba79ab779c40321a xmlns="8556bf3f-54a8-4399-adbd-7e83dc802dd1">
      <Terms xmlns="http://schemas.microsoft.com/office/infopath/2007/PartnerControls"/>
    </oade0e35ebf2431cba79ab779c40321a>
    <_Flow_SignoffStatus xmlns="1fa80db7-ccbe-44f7-83b2-644198a9cd76" xsi:nil="true"/>
    <lcf76f155ced4ddcb4097134ff3c332f xmlns="1fa80db7-ccbe-44f7-83b2-644198a9cd7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9342-E4B9-4AEA-B9EF-8AEB0FD66222}"/>
</file>

<file path=customXml/itemProps2.xml><?xml version="1.0" encoding="utf-8"?>
<ds:datastoreItem xmlns:ds="http://schemas.openxmlformats.org/officeDocument/2006/customXml" ds:itemID="{4C04F419-B85F-429C-9148-832DA29FC0C2}"/>
</file>

<file path=customXml/itemProps3.xml><?xml version="1.0" encoding="utf-8"?>
<ds:datastoreItem xmlns:ds="http://schemas.openxmlformats.org/officeDocument/2006/customXml" ds:itemID="{34F2B044-5A55-469E-8760-65F05995104E}">
  <ds:schemaRefs>
    <ds:schemaRef ds:uri="http://schemas.microsoft.com/office/2006/metadata/properties"/>
    <ds:schemaRef ds:uri="http://schemas.microsoft.com/office/infopath/2007/PartnerControls"/>
    <ds:schemaRef ds:uri="8556bf3f-54a8-4399-adbd-7e83dc802dd1"/>
  </ds:schemaRefs>
</ds:datastoreItem>
</file>

<file path=customXml/itemProps4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1385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Dahlström</dc:creator>
  <cp:keywords/>
  <dc:description/>
  <cp:lastModifiedBy>Sophie Dahlström</cp:lastModifiedBy>
  <cp:revision>18</cp:revision>
  <cp:lastPrinted>2024-01-15T14:57:00Z</cp:lastPrinted>
  <dcterms:created xsi:type="dcterms:W3CDTF">2024-04-26T04:02:00Z</dcterms:created>
  <dcterms:modified xsi:type="dcterms:W3CDTF">2024-04-26T04:18:00Z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0x01010042C13D6B33148B469D752318BC14B9BA00D2B5225B0907154D80629B144B647C50</vt:lpwstr>
  </property>
  <property fmtid="{D5CDD505-2E9C-101B-9397-08002B2CF9AE}" pid="3" name="MediaServiceImageTags">
    <vt:lpwstr/>
  </property>
  <property fmtid="{D5CDD505-2E9C-101B-9397-08002B2CF9AE}" pid="4" name="Projektnummer">
    <vt:lpwstr/>
  </property>
  <property fmtid="{D5CDD505-2E9C-101B-9397-08002B2CF9AE}" pid="5" name="DocCategory">
    <vt:lpwstr/>
  </property>
  <property fmtid="{D5CDD505-2E9C-101B-9397-08002B2CF9AE}" pid="6" name="lcf76f155ced4ddcb4097134ff3c332f">
    <vt:lpwstr/>
  </property>
</Properties>
</file>